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BA43" w14:textId="57C837C1" w:rsidR="00482829" w:rsidRPr="00543E9C" w:rsidRDefault="00E36964" w:rsidP="00543E9C">
      <w:pPr>
        <w:pStyle w:val="Title"/>
        <w:spacing w:after="10" w:line="20" w:lineRule="atLeast"/>
        <w:ind w:right="90"/>
        <w:jc w:val="center"/>
        <w:rPr>
          <w:rFonts w:ascii="Calibri" w:hAnsi="Calibri"/>
          <w:sz w:val="28"/>
          <w:szCs w:val="26"/>
        </w:rPr>
      </w:pPr>
      <w:r w:rsidRPr="00543E9C">
        <w:rPr>
          <w:rFonts w:ascii="Calibri" w:hAnsi="Calibri"/>
          <w:sz w:val="28"/>
          <w:szCs w:val="26"/>
        </w:rPr>
        <w:t xml:space="preserve">Elizabeth </w:t>
      </w:r>
      <w:r w:rsidR="00A90249">
        <w:rPr>
          <w:rFonts w:ascii="Calibri" w:hAnsi="Calibri"/>
          <w:sz w:val="28"/>
          <w:szCs w:val="26"/>
        </w:rPr>
        <w:t xml:space="preserve">Stanford </w:t>
      </w:r>
      <w:r w:rsidR="00AD53DB" w:rsidRPr="00543E9C">
        <w:rPr>
          <w:rFonts w:ascii="Calibri" w:hAnsi="Calibri"/>
          <w:sz w:val="28"/>
          <w:szCs w:val="26"/>
        </w:rPr>
        <w:t>Zulick</w:t>
      </w:r>
      <w:r w:rsidR="002C4D7A" w:rsidRPr="00543E9C">
        <w:rPr>
          <w:rFonts w:ascii="Calibri" w:hAnsi="Calibri"/>
          <w:sz w:val="28"/>
          <w:szCs w:val="26"/>
        </w:rPr>
        <w:t>, Ph.D.</w:t>
      </w:r>
      <w:r w:rsidR="009C5A44" w:rsidRPr="00543E9C">
        <w:rPr>
          <w:rFonts w:ascii="Calibri" w:hAnsi="Calibri"/>
          <w:sz w:val="28"/>
          <w:szCs w:val="26"/>
        </w:rPr>
        <w:t>, MPH</w:t>
      </w:r>
    </w:p>
    <w:p w14:paraId="12A88757" w14:textId="77777777" w:rsidR="00295F08" w:rsidRPr="00543E9C" w:rsidRDefault="00295F08" w:rsidP="00543E9C">
      <w:pPr>
        <w:pStyle w:val="Heading1"/>
        <w:spacing w:before="0" w:after="10" w:line="20" w:lineRule="atLeast"/>
        <w:ind w:right="86"/>
        <w:rPr>
          <w:rFonts w:ascii="Calibri" w:hAnsi="Calibri"/>
          <w:sz w:val="8"/>
          <w:szCs w:val="8"/>
        </w:rPr>
      </w:pPr>
      <w:bookmarkStart w:id="0" w:name="_GoBack"/>
      <w:bookmarkEnd w:id="0"/>
    </w:p>
    <w:p w14:paraId="312FC399" w14:textId="7092AE67" w:rsidR="008C503B" w:rsidRPr="00543E9C" w:rsidRDefault="00A90249" w:rsidP="00543E9C">
      <w:pPr>
        <w:pStyle w:val="Heading1"/>
        <w:spacing w:before="0" w:after="10" w:line="20" w:lineRule="atLeast"/>
        <w:ind w:right="8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Education</w:t>
      </w:r>
      <w:r w:rsidR="008F0CD6" w:rsidRPr="00543E9C">
        <w:rPr>
          <w:rFonts w:ascii="Calibri" w:hAnsi="Calibri"/>
          <w:sz w:val="24"/>
          <w:szCs w:val="24"/>
        </w:rPr>
        <w:t xml:space="preserve"> </w:t>
      </w:r>
      <w:r w:rsidR="00BE4B14" w:rsidRPr="00543E9C">
        <w:rPr>
          <w:rFonts w:ascii="Calibri" w:hAnsi="Calibri"/>
          <w:sz w:val="24"/>
          <w:szCs w:val="24"/>
        </w:rPr>
        <w:t>Experience</w:t>
      </w:r>
    </w:p>
    <w:sdt>
      <w:sdtPr>
        <w:rPr>
          <w:rFonts w:ascii="Calibri" w:hAnsi="Calibri" w:cstheme="minorBidi"/>
          <w:b/>
          <w:bCs/>
          <w:sz w:val="22"/>
          <w:szCs w:val="22"/>
        </w:rPr>
        <w:id w:val="-46924020"/>
        <w:placeholder>
          <w:docPart w:val="A76BB3407324544A834E6BE09F03E7B5"/>
        </w:placeholder>
      </w:sdtPr>
      <w:sdtEndPr>
        <w:rPr>
          <w:b w:val="0"/>
          <w:bCs w:val="0"/>
          <w:vanish/>
          <w:highlight w:val="yellow"/>
        </w:rPr>
      </w:sdtEndPr>
      <w:sdtContent>
        <w:p w14:paraId="1E7CBBC1" w14:textId="61FC7535" w:rsidR="00AD53DB" w:rsidRPr="00543E9C" w:rsidRDefault="00AD53DB" w:rsidP="00543E9C">
          <w:pPr>
            <w:pStyle w:val="NormalWeb"/>
            <w:spacing w:after="10" w:line="20" w:lineRule="atLeast"/>
            <w:rPr>
              <w:rFonts w:ascii="Calibri" w:hAnsi="Calibri"/>
              <w:sz w:val="22"/>
              <w:szCs w:val="22"/>
            </w:rPr>
          </w:pPr>
          <w:r w:rsidRPr="00543E9C">
            <w:rPr>
              <w:rFonts w:ascii="Calibri" w:hAnsi="Calibri"/>
              <w:b/>
              <w:bCs/>
              <w:sz w:val="22"/>
              <w:szCs w:val="22"/>
            </w:rPr>
            <w:t xml:space="preserve">Assistant Teaching Professor, Northeastern University, </w:t>
          </w:r>
          <w:r w:rsidR="00A90249">
            <w:rPr>
              <w:rFonts w:ascii="Calibri" w:hAnsi="Calibri"/>
              <w:b/>
              <w:bCs/>
              <w:sz w:val="22"/>
              <w:szCs w:val="22"/>
            </w:rPr>
            <w:t xml:space="preserve">College of Professional Studies            </w:t>
          </w:r>
          <w:r w:rsidRPr="00543E9C">
            <w:rPr>
              <w:rFonts w:ascii="Calibri" w:hAnsi="Calibri"/>
              <w:b/>
              <w:bCs/>
              <w:sz w:val="22"/>
              <w:szCs w:val="22"/>
            </w:rPr>
            <w:t>8/2016 to current</w:t>
          </w:r>
        </w:p>
        <w:p w14:paraId="509FFC0C" w14:textId="77777777" w:rsidR="00AD53DB" w:rsidRPr="00543E9C" w:rsidRDefault="00AD53DB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 w:rsidRPr="00543E9C">
            <w:rPr>
              <w:rFonts w:ascii="Calibri" w:hAnsi="Calibri"/>
              <w:sz w:val="22"/>
            </w:rPr>
            <w:t>Faculty Lead in Life Sciences: Biology, Biotechnology and Post-Baccalaureate Pre-Health programs.</w:t>
          </w:r>
        </w:p>
        <w:p w14:paraId="574DBD3C" w14:textId="77E8FBFB" w:rsidR="00AD53DB" w:rsidRPr="00543E9C" w:rsidRDefault="00AD53DB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 w:rsidRPr="00543E9C">
            <w:rPr>
              <w:rFonts w:ascii="Calibri" w:hAnsi="Calibri"/>
              <w:sz w:val="22"/>
            </w:rPr>
            <w:t>Developing and teaching courses in Biology and Biotechnology</w:t>
          </w:r>
          <w:r w:rsidR="00A90249">
            <w:rPr>
              <w:rFonts w:ascii="Calibri" w:hAnsi="Calibri"/>
              <w:sz w:val="22"/>
            </w:rPr>
            <w:t>,</w:t>
          </w:r>
          <w:r w:rsidRPr="00543E9C">
            <w:rPr>
              <w:rFonts w:ascii="Calibri" w:hAnsi="Calibri"/>
              <w:sz w:val="22"/>
            </w:rPr>
            <w:t xml:space="preserve"> in partnership with industry </w:t>
          </w:r>
          <w:r w:rsidR="00A90249">
            <w:rPr>
              <w:rFonts w:ascii="Calibri" w:hAnsi="Calibri"/>
              <w:sz w:val="22"/>
            </w:rPr>
            <w:t>leaders</w:t>
          </w:r>
          <w:r w:rsidRPr="00543E9C">
            <w:rPr>
              <w:rFonts w:ascii="Calibri" w:hAnsi="Calibri"/>
              <w:sz w:val="22"/>
            </w:rPr>
            <w:t>.</w:t>
          </w:r>
        </w:p>
        <w:p w14:paraId="638806D0" w14:textId="5C619DC8" w:rsidR="00AD53DB" w:rsidRPr="00543E9C" w:rsidRDefault="00AD53DB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 w:rsidRPr="00543E9C">
            <w:rPr>
              <w:rFonts w:ascii="Calibri" w:hAnsi="Calibri"/>
              <w:sz w:val="22"/>
            </w:rPr>
            <w:t xml:space="preserve">Curriculum review, design and implementation, including learning outcome development, program-wide </w:t>
          </w:r>
          <w:r w:rsidRPr="00543E9C">
            <w:rPr>
              <w:rFonts w:ascii="Calibri" w:hAnsi="Calibri" w:cs="Times New Roman"/>
              <w:sz w:val="22"/>
            </w:rPr>
            <w:t>assessment, and development of capstone senior project.</w:t>
          </w:r>
        </w:p>
        <w:p w14:paraId="7F3C35C8" w14:textId="6AAE98D6" w:rsidR="00AD53DB" w:rsidRPr="00543E9C" w:rsidRDefault="00AD53DB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 w:rsidRPr="00AD53DB">
            <w:rPr>
              <w:rFonts w:ascii="Calibri" w:hAnsi="Calibri" w:cs="Times New Roman"/>
              <w:sz w:val="22"/>
            </w:rPr>
            <w:t>Local community college outreach and program alignment.</w:t>
          </w:r>
        </w:p>
        <w:p w14:paraId="4EF60E1E" w14:textId="1C48F6CF" w:rsidR="00AD53DB" w:rsidRPr="00D748E4" w:rsidRDefault="00AD53DB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 w:rsidRPr="00AD53DB">
            <w:rPr>
              <w:rFonts w:ascii="Calibri" w:hAnsi="Calibri" w:cs="Times New Roman"/>
              <w:sz w:val="22"/>
            </w:rPr>
            <w:t>Networking and cultivating relationships with local biotechnology companies to gain hands-on learning opportunities for our</w:t>
          </w:r>
          <w:r w:rsidRPr="00543E9C">
            <w:rPr>
              <w:rFonts w:ascii="Calibri" w:hAnsi="Calibri" w:cs="Times New Roman"/>
              <w:sz w:val="22"/>
            </w:rPr>
            <w:t xml:space="preserve"> diverse</w:t>
          </w:r>
          <w:r w:rsidRPr="00AD53DB">
            <w:rPr>
              <w:rFonts w:ascii="Calibri" w:hAnsi="Calibri" w:cs="Times New Roman"/>
              <w:sz w:val="22"/>
            </w:rPr>
            <w:t xml:space="preserve"> student population.</w:t>
          </w:r>
        </w:p>
        <w:p w14:paraId="08BA32DD" w14:textId="5168C610" w:rsidR="00D748E4" w:rsidRPr="00543E9C" w:rsidRDefault="00D748E4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>
            <w:rPr>
              <w:rFonts w:ascii="Calibri" w:hAnsi="Calibri" w:cs="Times New Roman"/>
              <w:sz w:val="22"/>
            </w:rPr>
            <w:t>Member of the Professional Standard Committee in the College of Professional Studies.</w:t>
          </w:r>
        </w:p>
        <w:p w14:paraId="1557EC1E" w14:textId="4017BB4D" w:rsidR="00AD53DB" w:rsidRPr="00543E9C" w:rsidRDefault="00AD53DB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 w:rsidRPr="00AD53DB">
            <w:rPr>
              <w:rFonts w:ascii="Calibri" w:hAnsi="Calibri" w:cs="Times New Roman"/>
              <w:sz w:val="22"/>
            </w:rPr>
            <w:t>Overseeing faculty of 20+ adjuncts in Biology, Biotechnology, Chemistry, and Physics, including hosting faculty meetings, faculty development</w:t>
          </w:r>
          <w:r w:rsidR="00A90249">
            <w:rPr>
              <w:rFonts w:ascii="Calibri" w:hAnsi="Calibri" w:cs="Times New Roman"/>
              <w:sz w:val="22"/>
            </w:rPr>
            <w:t xml:space="preserve"> workshops</w:t>
          </w:r>
          <w:r w:rsidRPr="00AD53DB">
            <w:rPr>
              <w:rFonts w:ascii="Calibri" w:hAnsi="Calibri" w:cs="Times New Roman"/>
              <w:sz w:val="22"/>
            </w:rPr>
            <w:t xml:space="preserve">, faculty review and </w:t>
          </w:r>
          <w:r w:rsidRPr="00543E9C">
            <w:rPr>
              <w:rFonts w:ascii="Calibri" w:hAnsi="Calibri"/>
              <w:sz w:val="22"/>
            </w:rPr>
            <w:t>curriculum review.</w:t>
          </w:r>
        </w:p>
        <w:sdt>
          <w:sdtPr>
            <w:rPr>
              <w:rFonts w:ascii="Calibri" w:eastAsiaTheme="minorEastAsia" w:hAnsi="Calibri" w:cstheme="minorBidi"/>
              <w:b w:val="0"/>
              <w:bCs w:val="0"/>
              <w:color w:val="auto"/>
              <w:sz w:val="22"/>
              <w:szCs w:val="22"/>
            </w:rPr>
            <w:id w:val="-694536172"/>
            <w:placeholder>
              <w:docPart w:val="0A525F91424D2A45939B67D401F00E6D"/>
            </w:placeholder>
          </w:sdtPr>
          <w:sdtEndPr>
            <w:rPr>
              <w:vanish/>
            </w:rPr>
          </w:sdtEndPr>
          <w:sdtContent>
            <w:p w14:paraId="4CA768D0" w14:textId="77777777" w:rsidR="00AD53DB" w:rsidRPr="00543E9C" w:rsidRDefault="00AF27B7" w:rsidP="00543E9C">
              <w:pPr>
                <w:pStyle w:val="Heading2"/>
                <w:spacing w:before="0" w:after="10" w:line="20" w:lineRule="atLeast"/>
                <w:ind w:right="90"/>
                <w:rPr>
                  <w:rFonts w:ascii="Calibri" w:hAnsi="Calibri"/>
                  <w:sz w:val="22"/>
                  <w:szCs w:val="22"/>
                </w:rPr>
              </w:pPr>
              <w:sdt>
                <w:sdtPr>
                  <w:rPr>
                    <w:rFonts w:ascii="Calibri" w:hAnsi="Calibri"/>
                    <w:sz w:val="22"/>
                    <w:szCs w:val="22"/>
                  </w:rPr>
                  <w:id w:val="-1363124878"/>
                  <w:placeholder>
                    <w:docPart w:val="B3164499FD25EC45878EC6AF7338819C"/>
                  </w:placeholder>
                </w:sdtPr>
                <w:sdtEndPr/>
                <w:sdtContent>
                  <w:r w:rsidR="00AD53DB" w:rsidRPr="00543E9C">
                    <w:rPr>
                      <w:rFonts w:ascii="Calibri" w:hAnsi="Calibri"/>
                      <w:sz w:val="22"/>
                      <w:szCs w:val="22"/>
                    </w:rPr>
                    <w:t xml:space="preserve">Instructor, University of Massachusetts, Boston, Bridges to Baccalaureate Program </w:t>
                  </w:r>
                </w:sdtContent>
              </w:sdt>
              <w:r w:rsidR="00AD53DB" w:rsidRPr="00543E9C">
                <w:rPr>
                  <w:rFonts w:ascii="Calibri" w:hAnsi="Calibri"/>
                  <w:sz w:val="22"/>
                  <w:szCs w:val="22"/>
                </w:rPr>
                <w:tab/>
                <w:t>6/2014 to current</w:t>
              </w:r>
            </w:p>
            <w:p w14:paraId="4D6CC7DB" w14:textId="77777777" w:rsidR="00AD53DB" w:rsidRPr="00A90249" w:rsidRDefault="00AD53DB" w:rsidP="00543E9C">
              <w:pPr>
                <w:pStyle w:val="ListBullet"/>
                <w:spacing w:after="10" w:line="20" w:lineRule="atLeast"/>
                <w:ind w:right="90"/>
                <w:rPr>
                  <w:rFonts w:ascii="Calibri" w:hAnsi="Calibri"/>
                  <w:sz w:val="22"/>
                </w:rPr>
              </w:pPr>
              <w:r w:rsidRPr="00A90249">
                <w:rPr>
                  <w:rFonts w:ascii="Calibri" w:hAnsi="Calibri"/>
                  <w:sz w:val="22"/>
                </w:rPr>
                <w:t>Course instructor for Laboratory Math.</w:t>
              </w:r>
            </w:p>
            <w:p w14:paraId="31C9807C" w14:textId="68B2C987" w:rsidR="00A90249" w:rsidRPr="00A90249" w:rsidRDefault="00AD53DB" w:rsidP="00543E9C">
              <w:pPr>
                <w:pStyle w:val="ListBullet"/>
                <w:spacing w:after="10" w:line="20" w:lineRule="atLeast"/>
                <w:ind w:right="90"/>
                <w:rPr>
                  <w:rFonts w:ascii="Calibri" w:hAnsi="Calibri"/>
                  <w:vanish/>
                  <w:sz w:val="22"/>
                </w:rPr>
              </w:pPr>
              <w:r w:rsidRPr="00A90249">
                <w:rPr>
                  <w:rFonts w:ascii="Calibri" w:hAnsi="Calibri"/>
                  <w:sz w:val="22"/>
                </w:rPr>
                <w:t>Developed a new course curriculum</w:t>
              </w:r>
              <w:r w:rsidR="00A90249">
                <w:rPr>
                  <w:rFonts w:ascii="Calibri" w:hAnsi="Calibri"/>
                  <w:sz w:val="22"/>
                </w:rPr>
                <w:t xml:space="preserve"> and program layout</w:t>
              </w:r>
              <w:r w:rsidRPr="00A90249">
                <w:rPr>
                  <w:rFonts w:ascii="Calibri" w:hAnsi="Calibri"/>
                  <w:sz w:val="22"/>
                </w:rPr>
                <w:t>.</w:t>
              </w:r>
            </w:p>
          </w:sdtContent>
        </w:sdt>
        <w:p w14:paraId="613C03A9" w14:textId="7E85E2A9" w:rsidR="00AD53DB" w:rsidRPr="00A90249" w:rsidRDefault="00AD53DB" w:rsidP="00A90249">
          <w:pPr>
            <w:pStyle w:val="ListBullet"/>
            <w:numPr>
              <w:ilvl w:val="0"/>
              <w:numId w:val="0"/>
            </w:numPr>
            <w:spacing w:after="10" w:line="20" w:lineRule="atLeast"/>
            <w:ind w:right="90"/>
            <w:rPr>
              <w:rFonts w:ascii="Calibri" w:hAnsi="Calibri"/>
              <w:sz w:val="22"/>
            </w:rPr>
          </w:pPr>
        </w:p>
        <w:p w14:paraId="566541D6" w14:textId="2DEA1CA8" w:rsidR="00AD53DB" w:rsidRPr="00543E9C" w:rsidRDefault="00AD53DB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 w:rsidRPr="00543E9C">
            <w:rPr>
              <w:rFonts w:ascii="Calibri" w:hAnsi="Calibri" w:cs="Georgia"/>
              <w:color w:val="2C2C2C"/>
              <w:sz w:val="22"/>
            </w:rPr>
            <w:t>The objective of the Bridges</w:t>
          </w:r>
          <w:r w:rsidR="00A90249">
            <w:rPr>
              <w:rFonts w:ascii="Calibri" w:hAnsi="Calibri" w:cs="Georgia"/>
              <w:color w:val="2C2C2C"/>
              <w:sz w:val="22"/>
            </w:rPr>
            <w:t xml:space="preserve"> to Baccalaureate</w:t>
          </w:r>
          <w:r w:rsidRPr="00543E9C">
            <w:rPr>
              <w:rFonts w:ascii="Calibri" w:hAnsi="Calibri" w:cs="Georgia"/>
              <w:color w:val="2C2C2C"/>
              <w:sz w:val="22"/>
            </w:rPr>
            <w:t xml:space="preserve"> Program is to advance the careers of community college students interested in pursuing a biomedical research career.</w:t>
          </w:r>
          <w:r w:rsidRPr="00543E9C">
            <w:rPr>
              <w:rFonts w:ascii="Calibri" w:hAnsi="Calibri"/>
              <w:sz w:val="22"/>
            </w:rPr>
            <w:t xml:space="preserve"> </w:t>
          </w:r>
        </w:p>
        <w:p w14:paraId="1DAB4DA7" w14:textId="196C8B36" w:rsidR="0006363B" w:rsidRPr="00543E9C" w:rsidRDefault="0006363B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  <w:sz w:val="22"/>
              <w:szCs w:val="22"/>
            </w:rPr>
          </w:pPr>
          <w:r w:rsidRPr="00543E9C">
            <w:rPr>
              <w:rFonts w:ascii="Calibri" w:hAnsi="Calibri"/>
              <w:sz w:val="22"/>
              <w:szCs w:val="22"/>
            </w:rPr>
            <w:t xml:space="preserve">Adjunct </w:t>
          </w:r>
          <w:r w:rsidR="00B73A78" w:rsidRPr="00543E9C">
            <w:rPr>
              <w:rFonts w:ascii="Calibri" w:hAnsi="Calibri"/>
              <w:sz w:val="22"/>
              <w:szCs w:val="22"/>
            </w:rPr>
            <w:t>Professor</w:t>
          </w:r>
          <w:r w:rsidRPr="00543E9C">
            <w:rPr>
              <w:rFonts w:ascii="Calibri" w:hAnsi="Calibri"/>
              <w:sz w:val="22"/>
              <w:szCs w:val="22"/>
            </w:rPr>
            <w:t>, Boston University</w:t>
          </w:r>
          <w:r w:rsidR="00F0477A" w:rsidRPr="00543E9C">
            <w:rPr>
              <w:rFonts w:ascii="Calibri" w:hAnsi="Calibri"/>
              <w:sz w:val="22"/>
              <w:szCs w:val="22"/>
            </w:rPr>
            <w:t>, College of Arts and Sciences</w:t>
          </w:r>
          <w:r w:rsidRPr="00543E9C">
            <w:rPr>
              <w:rFonts w:ascii="Calibri" w:hAnsi="Calibri"/>
              <w:sz w:val="22"/>
              <w:szCs w:val="22"/>
            </w:rPr>
            <w:tab/>
          </w:r>
          <w:r w:rsidR="00AD53DB" w:rsidRPr="00543E9C">
            <w:rPr>
              <w:rFonts w:ascii="Calibri" w:hAnsi="Calibri"/>
              <w:sz w:val="22"/>
              <w:szCs w:val="22"/>
            </w:rPr>
            <w:t xml:space="preserve">             </w:t>
          </w:r>
          <w:r w:rsidRPr="00543E9C">
            <w:rPr>
              <w:rFonts w:ascii="Calibri" w:hAnsi="Calibri"/>
              <w:sz w:val="22"/>
              <w:szCs w:val="22"/>
            </w:rPr>
            <w:t xml:space="preserve">9/2015 to </w:t>
          </w:r>
          <w:r w:rsidR="00AD53DB" w:rsidRPr="00543E9C">
            <w:rPr>
              <w:rFonts w:ascii="Calibri" w:hAnsi="Calibri"/>
              <w:sz w:val="22"/>
              <w:szCs w:val="22"/>
            </w:rPr>
            <w:t>12/2017</w:t>
          </w:r>
        </w:p>
        <w:p w14:paraId="4FCEB77D" w14:textId="57C3CEEB" w:rsidR="0006363B" w:rsidRPr="00543E9C" w:rsidRDefault="0006363B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 w:rsidRPr="00543E9C">
            <w:rPr>
              <w:rFonts w:ascii="Calibri" w:hAnsi="Calibri"/>
              <w:sz w:val="22"/>
            </w:rPr>
            <w:t xml:space="preserve">Teaching Introduction to </w:t>
          </w:r>
          <w:r w:rsidR="00AD53DB" w:rsidRPr="00543E9C">
            <w:rPr>
              <w:rFonts w:ascii="Calibri" w:hAnsi="Calibri"/>
              <w:sz w:val="22"/>
            </w:rPr>
            <w:t xml:space="preserve">Biology for </w:t>
          </w:r>
          <w:r w:rsidRPr="00543E9C">
            <w:rPr>
              <w:rFonts w:ascii="Calibri" w:hAnsi="Calibri"/>
              <w:sz w:val="22"/>
            </w:rPr>
            <w:t>Health Sciences for 150+ students in a lecture hall setting.</w:t>
          </w:r>
        </w:p>
        <w:p w14:paraId="614AA55F" w14:textId="25BB8526" w:rsidR="0006363B" w:rsidRPr="00543E9C" w:rsidRDefault="0006363B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 w:rsidRPr="00543E9C">
            <w:rPr>
              <w:rFonts w:ascii="Calibri" w:hAnsi="Calibri"/>
              <w:sz w:val="22"/>
            </w:rPr>
            <w:t>Developed a new course curriculum and integrated cutting-edge technology into course.</w:t>
          </w:r>
        </w:p>
        <w:p w14:paraId="0E8F400B" w14:textId="67D454BD" w:rsidR="00362565" w:rsidRPr="00543E9C" w:rsidRDefault="008D79CD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  <w:sz w:val="22"/>
              <w:szCs w:val="22"/>
            </w:rPr>
          </w:pPr>
          <w:r w:rsidRPr="00543E9C">
            <w:rPr>
              <w:rFonts w:ascii="Calibri" w:hAnsi="Calibri"/>
              <w:sz w:val="22"/>
              <w:szCs w:val="22"/>
            </w:rPr>
            <w:t>Instructor</w:t>
          </w:r>
          <w:r w:rsidR="00362565" w:rsidRPr="00543E9C">
            <w:rPr>
              <w:rFonts w:ascii="Calibri" w:hAnsi="Calibri"/>
              <w:sz w:val="22"/>
              <w:szCs w:val="22"/>
            </w:rPr>
            <w:t>, Boston University</w:t>
          </w:r>
          <w:r w:rsidR="00F0477A" w:rsidRPr="00543E9C">
            <w:rPr>
              <w:rFonts w:ascii="Calibri" w:hAnsi="Calibri"/>
              <w:sz w:val="22"/>
              <w:szCs w:val="22"/>
            </w:rPr>
            <w:t>,</w:t>
          </w:r>
          <w:r w:rsidR="00362565" w:rsidRPr="00543E9C">
            <w:rPr>
              <w:rFonts w:ascii="Calibri" w:hAnsi="Calibri"/>
              <w:sz w:val="22"/>
              <w:szCs w:val="22"/>
            </w:rPr>
            <w:t xml:space="preserve"> Metropolitan College</w:t>
          </w:r>
          <w:r w:rsidR="00362565" w:rsidRPr="00543E9C">
            <w:rPr>
              <w:rFonts w:ascii="Calibri" w:hAnsi="Calibri"/>
              <w:sz w:val="22"/>
              <w:szCs w:val="22"/>
            </w:rPr>
            <w:tab/>
            <w:t xml:space="preserve">3/2013 to </w:t>
          </w:r>
          <w:r w:rsidR="00AD53DB" w:rsidRPr="00543E9C">
            <w:rPr>
              <w:rFonts w:ascii="Calibri" w:hAnsi="Calibri"/>
              <w:sz w:val="22"/>
              <w:szCs w:val="22"/>
            </w:rPr>
            <w:t>12/2017</w:t>
          </w:r>
        </w:p>
        <w:p w14:paraId="2898A84F" w14:textId="0DE5FBAB" w:rsidR="00362565" w:rsidRPr="00543E9C" w:rsidRDefault="00362565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 w:rsidRPr="00543E9C">
            <w:rPr>
              <w:rFonts w:ascii="Calibri" w:hAnsi="Calibri"/>
              <w:sz w:val="22"/>
            </w:rPr>
            <w:t>Course instructor for</w:t>
          </w:r>
          <w:r w:rsidR="00B73A78" w:rsidRPr="00543E9C">
            <w:rPr>
              <w:rFonts w:ascii="Calibri" w:hAnsi="Calibri"/>
              <w:sz w:val="22"/>
            </w:rPr>
            <w:t xml:space="preserve"> </w:t>
          </w:r>
          <w:r w:rsidR="002F67AA" w:rsidRPr="00543E9C">
            <w:rPr>
              <w:rFonts w:ascii="Calibri" w:hAnsi="Calibri"/>
              <w:sz w:val="22"/>
            </w:rPr>
            <w:t>Introduction to</w:t>
          </w:r>
          <w:r w:rsidR="00AD53DB" w:rsidRPr="00543E9C">
            <w:rPr>
              <w:rFonts w:ascii="Calibri" w:hAnsi="Calibri"/>
              <w:sz w:val="22"/>
            </w:rPr>
            <w:t xml:space="preserve"> Biology for</w:t>
          </w:r>
          <w:r w:rsidR="002F67AA" w:rsidRPr="00543E9C">
            <w:rPr>
              <w:rFonts w:ascii="Calibri" w:hAnsi="Calibri"/>
              <w:sz w:val="22"/>
            </w:rPr>
            <w:t xml:space="preserve"> Health Sciences, </w:t>
          </w:r>
          <w:r w:rsidR="004A4479" w:rsidRPr="00543E9C">
            <w:rPr>
              <w:rFonts w:ascii="Calibri" w:hAnsi="Calibri"/>
              <w:sz w:val="22"/>
            </w:rPr>
            <w:t xml:space="preserve">Cell </w:t>
          </w:r>
          <w:r w:rsidR="00AC2403" w:rsidRPr="00543E9C">
            <w:rPr>
              <w:rFonts w:ascii="Calibri" w:hAnsi="Calibri"/>
              <w:sz w:val="22"/>
            </w:rPr>
            <w:t>Culture</w:t>
          </w:r>
          <w:r w:rsidR="004A4479" w:rsidRPr="00543E9C">
            <w:rPr>
              <w:rFonts w:ascii="Calibri" w:hAnsi="Calibri"/>
              <w:sz w:val="22"/>
            </w:rPr>
            <w:t xml:space="preserve"> and Techniques, Cell Biology, and </w:t>
          </w:r>
          <w:r w:rsidRPr="00543E9C">
            <w:rPr>
              <w:rFonts w:ascii="Calibri" w:hAnsi="Calibri"/>
              <w:sz w:val="22"/>
            </w:rPr>
            <w:t>Introduction to Basic Laboratory Math.</w:t>
          </w:r>
        </w:p>
        <w:p w14:paraId="037DAF07" w14:textId="7F528B92" w:rsidR="00362565" w:rsidRPr="00543E9C" w:rsidRDefault="00362565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 w:rsidRPr="00543E9C">
            <w:rPr>
              <w:rFonts w:ascii="Calibri" w:hAnsi="Calibri"/>
              <w:sz w:val="22"/>
            </w:rPr>
            <w:t>Developed a new course</w:t>
          </w:r>
          <w:r w:rsidR="003966B1" w:rsidRPr="00543E9C">
            <w:rPr>
              <w:rFonts w:ascii="Calibri" w:hAnsi="Calibri"/>
              <w:sz w:val="22"/>
            </w:rPr>
            <w:t xml:space="preserve"> curriculum</w:t>
          </w:r>
          <w:r w:rsidR="002D6684" w:rsidRPr="00543E9C">
            <w:rPr>
              <w:rFonts w:ascii="Calibri" w:hAnsi="Calibri"/>
              <w:sz w:val="22"/>
            </w:rPr>
            <w:t xml:space="preserve"> and integrated cutting-edge technology into courses</w:t>
          </w:r>
          <w:r w:rsidR="003D4712" w:rsidRPr="00543E9C">
            <w:rPr>
              <w:rFonts w:ascii="Calibri" w:hAnsi="Calibri"/>
              <w:sz w:val="22"/>
            </w:rPr>
            <w:t>.</w:t>
          </w:r>
        </w:p>
        <w:p w14:paraId="39BC1F56" w14:textId="4B0286BC" w:rsidR="00362565" w:rsidRPr="00543E9C" w:rsidRDefault="00362565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  <w:sz w:val="22"/>
            </w:rPr>
          </w:pPr>
          <w:r w:rsidRPr="00543E9C">
            <w:rPr>
              <w:rFonts w:ascii="Calibri" w:hAnsi="Calibri"/>
              <w:sz w:val="22"/>
            </w:rPr>
            <w:t>Diverse student population of varying ages, ethnic backgrounds and education levels.</w:t>
          </w:r>
        </w:p>
      </w:sdtContent>
    </w:sdt>
    <w:p w14:paraId="695D29AE" w14:textId="3FBC9459" w:rsidR="00362565" w:rsidRPr="00543E9C" w:rsidRDefault="00362565" w:rsidP="00543E9C">
      <w:pPr>
        <w:pStyle w:val="Heading2"/>
        <w:spacing w:before="0" w:after="10" w:line="20" w:lineRule="atLeast"/>
        <w:ind w:right="90"/>
        <w:rPr>
          <w:rFonts w:ascii="Calibri" w:hAnsi="Calibri"/>
          <w:sz w:val="22"/>
          <w:szCs w:val="22"/>
        </w:rPr>
      </w:pPr>
      <w:r w:rsidRPr="00543E9C">
        <w:rPr>
          <w:rFonts w:ascii="Calibri" w:hAnsi="Calibri"/>
          <w:sz w:val="22"/>
          <w:szCs w:val="22"/>
        </w:rPr>
        <w:t>Teaching Assistant, Boston University Metropolitan College</w:t>
      </w:r>
      <w:r w:rsidRPr="00543E9C">
        <w:rPr>
          <w:rFonts w:ascii="Calibri" w:hAnsi="Calibri"/>
          <w:sz w:val="22"/>
          <w:szCs w:val="22"/>
        </w:rPr>
        <w:tab/>
        <w:t>9/2012 to 12/2012</w:t>
      </w:r>
    </w:p>
    <w:p w14:paraId="3614EA54" w14:textId="6748F667" w:rsidR="00362565" w:rsidRPr="00543E9C" w:rsidRDefault="00362565" w:rsidP="00543E9C">
      <w:pPr>
        <w:pStyle w:val="ListBullet"/>
        <w:spacing w:after="10" w:line="20" w:lineRule="atLeast"/>
        <w:ind w:right="90"/>
        <w:rPr>
          <w:rFonts w:ascii="Calibri" w:hAnsi="Calibri"/>
          <w:sz w:val="22"/>
        </w:rPr>
      </w:pPr>
      <w:r w:rsidRPr="00543E9C">
        <w:rPr>
          <w:rFonts w:ascii="Calibri" w:hAnsi="Calibri"/>
          <w:sz w:val="22"/>
        </w:rPr>
        <w:t>Teaching Assi</w:t>
      </w:r>
      <w:r w:rsidR="00461349" w:rsidRPr="00543E9C">
        <w:rPr>
          <w:rFonts w:ascii="Calibri" w:hAnsi="Calibri"/>
          <w:sz w:val="22"/>
        </w:rPr>
        <w:t>stant for Basic Laboratory Math and Molecular Biology</w:t>
      </w:r>
    </w:p>
    <w:p w14:paraId="5B6E647E" w14:textId="724B84DA" w:rsidR="00362565" w:rsidRPr="00543E9C" w:rsidRDefault="00362565" w:rsidP="00543E9C">
      <w:pPr>
        <w:pStyle w:val="ListBullet"/>
        <w:spacing w:after="10" w:line="20" w:lineRule="atLeast"/>
        <w:ind w:right="90"/>
        <w:rPr>
          <w:rFonts w:ascii="Calibri" w:hAnsi="Calibri"/>
          <w:sz w:val="22"/>
        </w:rPr>
      </w:pPr>
      <w:r w:rsidRPr="00543E9C">
        <w:rPr>
          <w:rFonts w:ascii="Calibri" w:hAnsi="Calibri"/>
          <w:sz w:val="22"/>
        </w:rPr>
        <w:t>Small group and one-on-one tutoring for at-risk students.</w:t>
      </w:r>
    </w:p>
    <w:p w14:paraId="0BBC1245" w14:textId="31E52C95" w:rsidR="00362565" w:rsidRPr="00543E9C" w:rsidRDefault="00362565" w:rsidP="00543E9C">
      <w:pPr>
        <w:pStyle w:val="ListBullet"/>
        <w:spacing w:after="10" w:line="20" w:lineRule="atLeast"/>
        <w:ind w:right="90"/>
        <w:rPr>
          <w:rFonts w:ascii="Calibri" w:hAnsi="Calibri"/>
          <w:sz w:val="22"/>
        </w:rPr>
      </w:pPr>
      <w:r w:rsidRPr="00543E9C">
        <w:rPr>
          <w:rFonts w:ascii="Calibri" w:hAnsi="Calibri"/>
          <w:sz w:val="22"/>
        </w:rPr>
        <w:t>Diverse student population of varying ages, ethnic backgrounds and education levels.</w:t>
      </w:r>
    </w:p>
    <w:sdt>
      <w:sdtPr>
        <w:rPr>
          <w:rFonts w:ascii="Calibri" w:hAnsi="Calibri"/>
          <w:sz w:val="28"/>
          <w:szCs w:val="28"/>
        </w:rPr>
        <w:id w:val="9459739"/>
        <w:placeholder>
          <w:docPart w:val="71DB0F9480564C47A7F1A63C64FED067"/>
        </w:placeholder>
      </w:sdtPr>
      <w:sdtEndPr/>
      <w:sdtContent>
        <w:p w14:paraId="011802C4" w14:textId="77777777" w:rsidR="00A42FB6" w:rsidRPr="00543E9C" w:rsidRDefault="00A42FB6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  <w:sz w:val="8"/>
              <w:szCs w:val="8"/>
            </w:rPr>
          </w:pPr>
        </w:p>
        <w:p w14:paraId="40D783F2" w14:textId="77777777" w:rsidR="00AD53DB" w:rsidRPr="00543E9C" w:rsidRDefault="00AD53DB" w:rsidP="00543E9C">
          <w:pPr>
            <w:pStyle w:val="Heading1"/>
            <w:spacing w:before="0" w:after="10" w:line="20" w:lineRule="atLeast"/>
            <w:ind w:right="86"/>
            <w:rPr>
              <w:rFonts w:ascii="Calibri" w:hAnsi="Calibri"/>
              <w:sz w:val="24"/>
              <w:szCs w:val="24"/>
            </w:rPr>
          </w:pPr>
          <w:r w:rsidRPr="00543E9C">
            <w:rPr>
              <w:rFonts w:ascii="Calibri" w:hAnsi="Calibri"/>
              <w:sz w:val="24"/>
              <w:szCs w:val="24"/>
            </w:rPr>
            <w:t>Education and Training</w:t>
          </w:r>
        </w:p>
        <w:sdt>
          <w:sdtPr>
            <w:rPr>
              <w:rFonts w:ascii="Calibri" w:eastAsiaTheme="minorEastAsia" w:hAnsi="Calibri" w:cstheme="minorBidi"/>
              <w:b w:val="0"/>
              <w:bCs w:val="0"/>
              <w:color w:val="auto"/>
              <w:szCs w:val="22"/>
            </w:rPr>
            <w:id w:val="9459748"/>
            <w:placeholder>
              <w:docPart w:val="063E6B8F2D53D74790E4709ECD45CFE3"/>
            </w:placeholder>
          </w:sdtPr>
          <w:sdtEndPr/>
          <w:sdtContent>
            <w:p w14:paraId="26EDB667" w14:textId="58FBE4C0" w:rsidR="00AD53DB" w:rsidRPr="00543E9C" w:rsidRDefault="00AF27B7" w:rsidP="00543E9C">
              <w:pPr>
                <w:pStyle w:val="Heading2"/>
                <w:spacing w:before="0" w:after="10" w:line="20" w:lineRule="atLeast"/>
                <w:ind w:right="90"/>
                <w:rPr>
                  <w:rFonts w:ascii="Calibri" w:hAnsi="Calibri"/>
                </w:rPr>
              </w:pPr>
              <w:sdt>
                <w:sdtPr>
                  <w:rPr>
                    <w:rFonts w:ascii="Calibri" w:hAnsi="Calibri"/>
                  </w:rPr>
                  <w:id w:val="-957334004"/>
                  <w:placeholder>
                    <w:docPart w:val="8509759A74D5934A8D16F133227371C8"/>
                  </w:placeholder>
                </w:sdtPr>
                <w:sdtEndPr/>
                <w:sdtContent>
                  <w:r w:rsidR="00AD53DB" w:rsidRPr="00543E9C">
                    <w:rPr>
                      <w:rFonts w:ascii="Calibri" w:hAnsi="Calibri"/>
                    </w:rPr>
                    <w:t>Boston University, Center for Regenerative Medicine</w:t>
                  </w:r>
                </w:sdtContent>
              </w:sdt>
              <w:r w:rsidR="00AD53DB" w:rsidRPr="00543E9C">
                <w:rPr>
                  <w:rFonts w:ascii="Calibri" w:hAnsi="Calibri"/>
                </w:rPr>
                <w:tab/>
                <w:t>10/2015 to 7/2016</w:t>
              </w:r>
            </w:p>
            <w:sdt>
              <w:sdtPr>
                <w:rPr>
                  <w:rFonts w:ascii="Calibri" w:hAnsi="Calibri"/>
                </w:rPr>
                <w:id w:val="-1219809273"/>
                <w:placeholder>
                  <w:docPart w:val="60692AD68CA4844194BC393D950CDBE7"/>
                </w:placeholder>
              </w:sdtPr>
              <w:sdtEndPr/>
              <w:sdtContent>
                <w:p w14:paraId="050AB90A" w14:textId="0F54178F" w:rsidR="00AD53DB" w:rsidRPr="00543E9C" w:rsidRDefault="00AD53DB" w:rsidP="00543E9C">
                  <w:pPr>
                    <w:pStyle w:val="ListBullet"/>
                    <w:spacing w:after="10" w:line="20" w:lineRule="atLeast"/>
                    <w:rPr>
                      <w:rFonts w:ascii="Calibri" w:hAnsi="Calibri"/>
                    </w:rPr>
                  </w:pPr>
                  <w:r w:rsidRPr="00543E9C">
                    <w:rPr>
                      <w:rFonts w:ascii="Calibri" w:hAnsi="Calibri"/>
                    </w:rPr>
                    <w:t xml:space="preserve">Post-Doctoral Fellow in the lab of Dr. George Murphy in the Center for Regenerative Medicine. </w:t>
                  </w:r>
                </w:p>
                <w:p w14:paraId="5E75BD70" w14:textId="58650919" w:rsidR="00AD53DB" w:rsidRPr="00543E9C" w:rsidRDefault="00AD53DB" w:rsidP="00543E9C">
                  <w:pPr>
                    <w:pStyle w:val="ListBullet"/>
                    <w:spacing w:after="10" w:line="20" w:lineRule="atLeast"/>
                    <w:ind w:right="90"/>
                    <w:rPr>
                      <w:rFonts w:ascii="Calibri" w:hAnsi="Calibri"/>
                    </w:rPr>
                  </w:pPr>
                  <w:r w:rsidRPr="00543E9C">
                    <w:rPr>
                      <w:rFonts w:ascii="Calibri" w:hAnsi="Calibri"/>
                    </w:rPr>
                    <w:t>Fellow through the Hematology Training Program at Boston University School of Medicine</w:t>
                  </w:r>
                  <w:r w:rsidR="00A90249">
                    <w:rPr>
                      <w:rFonts w:ascii="Calibri" w:hAnsi="Calibri"/>
                    </w:rPr>
                    <w:t xml:space="preserve"> (NRSA T32)</w:t>
                  </w:r>
                  <w:r w:rsidRPr="00543E9C">
                    <w:rPr>
                      <w:rFonts w:ascii="Calibri" w:hAnsi="Calibri"/>
                    </w:rPr>
                    <w:t xml:space="preserve">. </w:t>
                  </w:r>
                </w:p>
                <w:p w14:paraId="087B5EF2" w14:textId="1FC5B59F" w:rsidR="00AD53DB" w:rsidRPr="00543E9C" w:rsidRDefault="00AD53DB" w:rsidP="00543E9C">
                  <w:pPr>
                    <w:pStyle w:val="ListBullet"/>
                    <w:spacing w:after="10" w:line="20" w:lineRule="atLeast"/>
                    <w:rPr>
                      <w:rFonts w:ascii="Calibri" w:hAnsi="Calibri"/>
                    </w:rPr>
                  </w:pPr>
                  <w:r w:rsidRPr="00543E9C">
                    <w:rPr>
                      <w:rFonts w:ascii="Calibri" w:hAnsi="Calibri"/>
                    </w:rPr>
                    <w:t>My project focused on the role of the aryl hydrocarbon receptor in hematopoiesis</w:t>
                  </w:r>
                  <w:r w:rsidR="00A90249">
                    <w:rPr>
                      <w:rFonts w:ascii="Calibri" w:hAnsi="Calibri"/>
                    </w:rPr>
                    <w:t>,</w:t>
                  </w:r>
                  <w:r w:rsidRPr="00543E9C">
                    <w:rPr>
                      <w:rFonts w:ascii="Calibri" w:hAnsi="Calibri"/>
                    </w:rPr>
                    <w:t xml:space="preserve"> using an induced pluripotent stem cell model</w:t>
                  </w:r>
                  <w:r w:rsidR="00A90249">
                    <w:rPr>
                      <w:rFonts w:ascii="Calibri" w:hAnsi="Calibri"/>
                    </w:rPr>
                    <w:t>s</w:t>
                  </w:r>
                  <w:r w:rsidRPr="00543E9C">
                    <w:rPr>
                      <w:rFonts w:ascii="Calibri" w:hAnsi="Calibri"/>
                    </w:rPr>
                    <w:t>, and AAVS1 and CRISPR-CAS9 gene editing.</w:t>
                  </w:r>
                </w:p>
              </w:sdtContent>
            </w:sdt>
          </w:sdtContent>
        </w:sdt>
        <w:p w14:paraId="7FF60F00" w14:textId="77777777" w:rsidR="00AD53DB" w:rsidRPr="00543E9C" w:rsidRDefault="00AD53DB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Boston University, School of Medicine</w:t>
          </w:r>
          <w:r w:rsidRPr="00543E9C">
            <w:rPr>
              <w:rFonts w:ascii="Calibri" w:hAnsi="Calibri"/>
            </w:rPr>
            <w:tab/>
            <w:t>9/2011 to 9/2015</w:t>
          </w:r>
        </w:p>
        <w:sdt>
          <w:sdtPr>
            <w:rPr>
              <w:rFonts w:ascii="Calibri" w:hAnsi="Calibri"/>
            </w:rPr>
            <w:id w:val="9459749"/>
            <w:placeholder>
              <w:docPart w:val="29B31C5CDB6DF54997ADB2ED32B4B27C"/>
            </w:placeholder>
          </w:sdtPr>
          <w:sdtEndPr/>
          <w:sdtContent>
            <w:p w14:paraId="6811B165" w14:textId="7ED54BC1" w:rsidR="00AD53DB" w:rsidRPr="00543E9C" w:rsidRDefault="00AD53DB" w:rsidP="00543E9C">
              <w:pPr>
                <w:pStyle w:val="ListBullet"/>
                <w:spacing w:after="10" w:line="20" w:lineRule="atLeast"/>
                <w:rPr>
                  <w:rFonts w:ascii="Calibri" w:hAnsi="Calibri"/>
                </w:rPr>
              </w:pPr>
              <w:r w:rsidRPr="00543E9C">
                <w:rPr>
                  <w:rFonts w:ascii="Calibri" w:hAnsi="Calibri"/>
                </w:rPr>
                <w:t>Ph.D. in Molecular Medicine</w:t>
              </w:r>
              <w:r w:rsidR="00543E9C" w:rsidRPr="00543E9C">
                <w:rPr>
                  <w:rFonts w:ascii="Calibri" w:hAnsi="Calibri"/>
                </w:rPr>
                <w:t xml:space="preserve"> in the lab of Dr. David Sherr in the Environmental Health Department in the School of Public Health</w:t>
              </w:r>
              <w:r w:rsidR="00A90249">
                <w:rPr>
                  <w:rFonts w:ascii="Calibri" w:hAnsi="Calibri"/>
                </w:rPr>
                <w:t>,</w:t>
              </w:r>
              <w:r w:rsidR="00543E9C" w:rsidRPr="00543E9C">
                <w:rPr>
                  <w:rFonts w:ascii="Calibri" w:hAnsi="Calibri"/>
                </w:rPr>
                <w:t xml:space="preserve"> studying the effects of environmental chemicals on breast cancer stem cell biology.</w:t>
              </w:r>
            </w:p>
            <w:p w14:paraId="164B4895" w14:textId="791BAD49" w:rsidR="00543E9C" w:rsidRPr="00543E9C" w:rsidRDefault="00543E9C" w:rsidP="00543E9C">
              <w:pPr>
                <w:pStyle w:val="ListBullet"/>
                <w:spacing w:after="10" w:line="20" w:lineRule="atLeast"/>
                <w:rPr>
                  <w:rFonts w:ascii="Calibri" w:hAnsi="Calibri"/>
                </w:rPr>
              </w:pPr>
              <w:r w:rsidRPr="00543E9C">
                <w:rPr>
                  <w:rFonts w:ascii="Calibri" w:hAnsi="Calibri"/>
                </w:rPr>
                <w:t>Involved with multiple collaborations on other projects.</w:t>
              </w:r>
            </w:p>
            <w:p w14:paraId="1DAA6FD5" w14:textId="3A326FEF" w:rsidR="00AD53DB" w:rsidRPr="00543E9C" w:rsidRDefault="00543E9C" w:rsidP="00543E9C">
              <w:pPr>
                <w:pStyle w:val="ListBullet"/>
                <w:spacing w:after="10" w:line="20" w:lineRule="atLeast"/>
                <w:rPr>
                  <w:rFonts w:ascii="Calibri" w:hAnsi="Calibri"/>
                </w:rPr>
              </w:pPr>
              <w:r w:rsidRPr="00543E9C">
                <w:rPr>
                  <w:rFonts w:ascii="Calibri" w:hAnsi="Calibri"/>
                </w:rPr>
                <w:t xml:space="preserve">Expertise in multiple techniques, including: cell culture, mouse models, IVIS imaging, western blotting, RT-qPCR, flow cytometry, ChIP, virus production, transfection, transduction, etc. </w:t>
              </w:r>
            </w:p>
          </w:sdtContent>
        </w:sdt>
        <w:p w14:paraId="2E910989" w14:textId="77777777" w:rsidR="00AD53DB" w:rsidRPr="00543E9C" w:rsidRDefault="00AF27B7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9459752"/>
              <w:placeholder>
                <w:docPart w:val="0A1A02DE62EB0C45A594271F1593CECF"/>
              </w:placeholder>
            </w:sdtPr>
            <w:sdtEndPr/>
            <w:sdtContent>
              <w:r w:rsidR="00AD53DB" w:rsidRPr="00543E9C">
                <w:rPr>
                  <w:rFonts w:ascii="Calibri" w:hAnsi="Calibri"/>
                </w:rPr>
                <w:t>Boston University, School of Public Health</w:t>
              </w:r>
            </w:sdtContent>
          </w:sdt>
          <w:r w:rsidR="00AD53DB" w:rsidRPr="00543E9C">
            <w:rPr>
              <w:rFonts w:ascii="Calibri" w:hAnsi="Calibri"/>
            </w:rPr>
            <w:tab/>
            <w:t>9/2009 to 5/2011</w:t>
          </w:r>
        </w:p>
        <w:sdt>
          <w:sdtPr>
            <w:rPr>
              <w:rFonts w:ascii="Calibri" w:hAnsi="Calibri"/>
            </w:rPr>
            <w:id w:val="9459753"/>
            <w:placeholder>
              <w:docPart w:val="DCF49DFF5BAF5A4E813097E10277F055"/>
            </w:placeholder>
          </w:sdtPr>
          <w:sdtEndPr>
            <w:rPr>
              <w:vanish/>
              <w:highlight w:val="yellow"/>
            </w:rPr>
          </w:sdtEndPr>
          <w:sdtContent>
            <w:p w14:paraId="0D27875E" w14:textId="77777777" w:rsidR="00AD53DB" w:rsidRPr="00543E9C" w:rsidRDefault="00AD53DB" w:rsidP="00543E9C">
              <w:pPr>
                <w:pStyle w:val="ListBullet"/>
                <w:spacing w:after="10" w:line="20" w:lineRule="atLeast"/>
                <w:rPr>
                  <w:rFonts w:ascii="Calibri" w:hAnsi="Calibri"/>
                </w:rPr>
              </w:pPr>
              <w:r w:rsidRPr="00543E9C">
                <w:rPr>
                  <w:rFonts w:ascii="Calibri" w:hAnsi="Calibri"/>
                </w:rPr>
                <w:t xml:space="preserve">Masters in Public Health, concentration in Environmental Health. </w:t>
              </w:r>
            </w:p>
            <w:p w14:paraId="4080D646" w14:textId="77777777" w:rsidR="00AD53DB" w:rsidRPr="00543E9C" w:rsidRDefault="00AF27B7" w:rsidP="00543E9C">
              <w:pPr>
                <w:pStyle w:val="Heading2"/>
                <w:spacing w:before="0" w:after="10" w:line="20" w:lineRule="atLeast"/>
                <w:ind w:right="90"/>
                <w:rPr>
                  <w:rFonts w:ascii="Calibri" w:hAnsi="Calibri"/>
                </w:rPr>
              </w:pPr>
              <w:sdt>
                <w:sdtPr>
                  <w:rPr>
                    <w:rFonts w:ascii="Calibri" w:hAnsi="Calibri"/>
                  </w:rPr>
                  <w:id w:val="-6750184"/>
                  <w:placeholder>
                    <w:docPart w:val="F8CD3A8AD243454C9123BE61567A0BDD"/>
                  </w:placeholder>
                </w:sdtPr>
                <w:sdtEndPr/>
                <w:sdtContent>
                  <w:r w:rsidR="00AD53DB" w:rsidRPr="00543E9C">
                    <w:rPr>
                      <w:rFonts w:ascii="Calibri" w:hAnsi="Calibri"/>
                    </w:rPr>
                    <w:t>Union College</w:t>
                  </w:r>
                </w:sdtContent>
              </w:sdt>
              <w:r w:rsidR="00AD53DB" w:rsidRPr="00543E9C">
                <w:rPr>
                  <w:rFonts w:ascii="Calibri" w:hAnsi="Calibri"/>
                </w:rPr>
                <w:tab/>
                <w:t>9/2005 to 6/2009</w:t>
              </w:r>
            </w:p>
            <w:sdt>
              <w:sdtPr>
                <w:rPr>
                  <w:rFonts w:ascii="Calibri" w:hAnsi="Calibri"/>
                </w:rPr>
                <w:id w:val="-712499773"/>
                <w:placeholder>
                  <w:docPart w:val="6C035043C6ED3E4999008A95E8E5985B"/>
                </w:placeholder>
              </w:sdtPr>
              <w:sdtEndPr/>
              <w:sdtContent>
                <w:p w14:paraId="29A90CF4" w14:textId="77777777" w:rsidR="00AD53DB" w:rsidRPr="00543E9C" w:rsidRDefault="00AD53DB" w:rsidP="00543E9C">
                  <w:pPr>
                    <w:pStyle w:val="ListBullet"/>
                    <w:spacing w:after="10" w:line="20" w:lineRule="atLeast"/>
                    <w:rPr>
                      <w:rFonts w:ascii="Calibri" w:hAnsi="Calibri"/>
                    </w:rPr>
                  </w:pPr>
                  <w:r w:rsidRPr="00543E9C">
                    <w:rPr>
                      <w:rFonts w:ascii="Calibri" w:hAnsi="Calibri"/>
                    </w:rPr>
                    <w:t>Bachelor of Science, Biology and Anthropology double major. Magna Cum Laude.</w:t>
                  </w:r>
                </w:p>
              </w:sdtContent>
            </w:sdt>
          </w:sdtContent>
        </w:sdt>
        <w:p w14:paraId="5794F640" w14:textId="42E51BDD" w:rsidR="00A42FB6" w:rsidRPr="00543E9C" w:rsidRDefault="00A42FB6" w:rsidP="00543E9C">
          <w:pPr>
            <w:pStyle w:val="Heading1"/>
            <w:spacing w:before="0" w:after="10" w:line="20" w:lineRule="atLeast"/>
            <w:ind w:right="86"/>
            <w:rPr>
              <w:rFonts w:ascii="Calibri" w:hAnsi="Calibri"/>
              <w:sz w:val="24"/>
              <w:szCs w:val="24"/>
            </w:rPr>
          </w:pPr>
          <w:r w:rsidRPr="00543E9C">
            <w:rPr>
              <w:rFonts w:ascii="Calibri" w:hAnsi="Calibri"/>
              <w:sz w:val="24"/>
              <w:szCs w:val="24"/>
            </w:rPr>
            <w:lastRenderedPageBreak/>
            <w:t>Research Experience</w:t>
          </w:r>
        </w:p>
      </w:sdtContent>
    </w:sdt>
    <w:p w14:paraId="106F93B6" w14:textId="00D26BF7" w:rsidR="008C503B" w:rsidRPr="00543E9C" w:rsidRDefault="008F0CD6" w:rsidP="00543E9C">
      <w:pPr>
        <w:pStyle w:val="Heading2"/>
        <w:spacing w:before="0" w:after="10" w:line="20" w:lineRule="atLeast"/>
        <w:ind w:right="90"/>
        <w:rPr>
          <w:rFonts w:ascii="Calibri" w:hAnsi="Calibri"/>
        </w:rPr>
      </w:pPr>
      <w:r w:rsidRPr="00543E9C">
        <w:rPr>
          <w:rFonts w:ascii="Calibri" w:hAnsi="Calibri"/>
        </w:rPr>
        <w:t>Research Assistant, Boston University, School of Public Health. PI: Dr. David Sherr</w:t>
      </w:r>
      <w:r w:rsidR="00BE4B14" w:rsidRPr="00543E9C">
        <w:rPr>
          <w:rFonts w:ascii="Calibri" w:hAnsi="Calibri"/>
        </w:rPr>
        <w:tab/>
      </w:r>
      <w:r w:rsidR="00482829" w:rsidRPr="00543E9C">
        <w:rPr>
          <w:rFonts w:ascii="Calibri" w:hAnsi="Calibri"/>
        </w:rPr>
        <w:t xml:space="preserve">9/2009 to </w:t>
      </w:r>
      <w:r w:rsidRPr="00543E9C">
        <w:rPr>
          <w:rFonts w:ascii="Calibri" w:hAnsi="Calibri"/>
        </w:rPr>
        <w:t>8/2011</w:t>
      </w:r>
    </w:p>
    <w:sdt>
      <w:sdtPr>
        <w:rPr>
          <w:rFonts w:ascii="Calibri" w:hAnsi="Calibri"/>
        </w:rPr>
        <w:id w:val="9459741"/>
        <w:placeholder>
          <w:docPart w:val="4D9EC489EF2DD94F9A1D5EE3A3A80B86"/>
        </w:placeholder>
      </w:sdtPr>
      <w:sdtEndPr>
        <w:rPr>
          <w:vanish/>
          <w:highlight w:val="yellow"/>
        </w:rPr>
      </w:sdtEndPr>
      <w:sdtContent>
        <w:p w14:paraId="238264E7" w14:textId="77777777" w:rsidR="008F0CD6" w:rsidRPr="00543E9C" w:rsidRDefault="008F0CD6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Research focused on breast cancer and the regulation of genes that control malignant cell growth.</w:t>
          </w:r>
        </w:p>
        <w:p w14:paraId="5C65C174" w14:textId="49FB5E41" w:rsidR="008F0CD6" w:rsidRPr="00543E9C" w:rsidRDefault="008F0CD6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Perform retroviral transductions using a lenti</w:t>
          </w:r>
          <w:r w:rsidR="00AC2403" w:rsidRPr="00543E9C">
            <w:rPr>
              <w:rFonts w:ascii="Calibri" w:hAnsi="Calibri"/>
            </w:rPr>
            <w:t>-</w:t>
          </w:r>
          <w:r w:rsidRPr="00543E9C">
            <w:rPr>
              <w:rFonts w:ascii="Calibri" w:hAnsi="Calibri"/>
            </w:rPr>
            <w:t xml:space="preserve">viral system, flow cytometry, </w:t>
          </w:r>
          <w:r w:rsidR="00AC2403" w:rsidRPr="00543E9C">
            <w:rPr>
              <w:rFonts w:ascii="Calibri" w:hAnsi="Calibri"/>
            </w:rPr>
            <w:t xml:space="preserve">RT-qPCR, </w:t>
          </w:r>
          <w:r w:rsidRPr="00543E9C">
            <w:rPr>
              <w:rFonts w:ascii="Calibri" w:hAnsi="Calibri"/>
            </w:rPr>
            <w:t xml:space="preserve">cell culture, </w:t>
          </w:r>
          <w:r w:rsidR="00AC2403" w:rsidRPr="00543E9C">
            <w:rPr>
              <w:rFonts w:ascii="Calibri" w:hAnsi="Calibri"/>
            </w:rPr>
            <w:t xml:space="preserve">western blotting, </w:t>
          </w:r>
          <w:r w:rsidRPr="00543E9C">
            <w:rPr>
              <w:rFonts w:ascii="Calibri" w:hAnsi="Calibri"/>
            </w:rPr>
            <w:t>and luciferase assays.</w:t>
          </w:r>
        </w:p>
        <w:p w14:paraId="36CE2F21" w14:textId="1F893B67" w:rsidR="00362565" w:rsidRPr="00543E9C" w:rsidRDefault="00362565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Trained rotating students, new technicians and undergraduate students.</w:t>
          </w:r>
        </w:p>
        <w:p w14:paraId="72ECD289" w14:textId="298E158E" w:rsidR="00A44CD4" w:rsidRPr="00543E9C" w:rsidRDefault="00AF27B7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-1835758975"/>
              <w:placeholder>
                <w:docPart w:val="5C4B338915AAAC44BEC806E4734511FC"/>
              </w:placeholder>
            </w:sdtPr>
            <w:sdtEndPr/>
            <w:sdtContent>
              <w:r w:rsidR="00A44CD4" w:rsidRPr="00543E9C">
                <w:rPr>
                  <w:rFonts w:ascii="Calibri" w:hAnsi="Calibri"/>
                </w:rPr>
                <w:t>Intern, Framingham, MA Board of Health</w:t>
              </w:r>
            </w:sdtContent>
          </w:sdt>
          <w:r w:rsidR="00A44CD4" w:rsidRPr="00543E9C">
            <w:rPr>
              <w:rFonts w:ascii="Calibri" w:hAnsi="Calibri"/>
            </w:rPr>
            <w:tab/>
            <w:t>5/2010 to 5/2011</w:t>
          </w:r>
        </w:p>
        <w:p w14:paraId="52A6FDA4" w14:textId="77777777" w:rsidR="00A44CD4" w:rsidRPr="00543E9C" w:rsidRDefault="00A44CD4" w:rsidP="00543E9C">
          <w:pPr>
            <w:pStyle w:val="ListBullet"/>
            <w:spacing w:after="10" w:line="20" w:lineRule="atLeast"/>
            <w:ind w:right="86"/>
            <w:rPr>
              <w:rFonts w:ascii="Calibri" w:hAnsi="Calibri"/>
              <w:szCs w:val="20"/>
            </w:rPr>
          </w:pPr>
          <w:r w:rsidRPr="00543E9C">
            <w:rPr>
              <w:rFonts w:ascii="Calibri" w:hAnsi="Calibri"/>
              <w:szCs w:val="20"/>
            </w:rPr>
            <w:t>Capstone project for Master’s Degree. Interned under Director of the Board of Health, Ethan Mascoop, on the re-licensing of a local chemical transfer, storage, disposal facility (TSDF).</w:t>
          </w:r>
        </w:p>
        <w:p w14:paraId="46BB64EE" w14:textId="1701A56F" w:rsidR="008C503B" w:rsidRPr="00543E9C" w:rsidRDefault="00A44CD4" w:rsidP="00543E9C">
          <w:pPr>
            <w:pStyle w:val="ListBullet"/>
            <w:spacing w:after="10" w:line="20" w:lineRule="atLeast"/>
            <w:ind w:right="86"/>
            <w:rPr>
              <w:rFonts w:ascii="Calibri" w:hAnsi="Calibri"/>
              <w:szCs w:val="20"/>
            </w:rPr>
          </w:pPr>
          <w:r w:rsidRPr="00543E9C">
            <w:rPr>
              <w:rFonts w:ascii="Calibri" w:hAnsi="Calibri"/>
              <w:szCs w:val="20"/>
            </w:rPr>
            <w:t>Project focuses on capacity of TSDFs in Massachusetts and the need for one in an underserved community in Framingham, MA.</w:t>
          </w:r>
        </w:p>
      </w:sdtContent>
    </w:sdt>
    <w:sdt>
      <w:sdtPr>
        <w:rPr>
          <w:rFonts w:ascii="Calibri" w:eastAsiaTheme="minorEastAsia" w:hAnsi="Calibri" w:cstheme="minorBidi"/>
          <w:b w:val="0"/>
          <w:bCs w:val="0"/>
          <w:color w:val="auto"/>
          <w:szCs w:val="22"/>
        </w:rPr>
        <w:id w:val="9459744"/>
        <w:placeholder>
          <w:docPart w:val="C76D2204ABAED04FBFE59D5AD1C5E818"/>
        </w:placeholder>
      </w:sdtPr>
      <w:sdtEndPr>
        <w:rPr>
          <w:vanish/>
          <w:highlight w:val="yellow"/>
        </w:rPr>
      </w:sdtEndPr>
      <w:sdtContent>
        <w:p w14:paraId="1E1BE245" w14:textId="77777777" w:rsidR="008F0CD6" w:rsidRPr="00543E9C" w:rsidRDefault="00AF27B7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-516625617"/>
              <w:placeholder>
                <w:docPart w:val="11F2114F6E182844B84807282BD7831F"/>
              </w:placeholder>
            </w:sdtPr>
            <w:sdtEndPr/>
            <w:sdtContent>
              <w:r w:rsidR="008F0CD6" w:rsidRPr="00543E9C">
                <w:rPr>
                  <w:rFonts w:ascii="Calibri" w:hAnsi="Calibri"/>
                </w:rPr>
                <w:t>Research Assistant, Union College, PI: Dr. Scott Kirkton</w:t>
              </w:r>
            </w:sdtContent>
          </w:sdt>
          <w:r w:rsidR="00482829" w:rsidRPr="00543E9C">
            <w:rPr>
              <w:rFonts w:ascii="Calibri" w:hAnsi="Calibri"/>
            </w:rPr>
            <w:tab/>
            <w:t xml:space="preserve">6/2008 to </w:t>
          </w:r>
          <w:r w:rsidR="008F0CD6" w:rsidRPr="00543E9C">
            <w:rPr>
              <w:rFonts w:ascii="Calibri" w:hAnsi="Calibri"/>
            </w:rPr>
            <w:t>6/2009</w:t>
          </w:r>
        </w:p>
        <w:sdt>
          <w:sdtPr>
            <w:rPr>
              <w:rFonts w:ascii="Calibri" w:hAnsi="Calibri"/>
            </w:rPr>
            <w:id w:val="-714427212"/>
            <w:placeholder>
              <w:docPart w:val="BB6DE4EE51352340AD745F4BDE25E654"/>
            </w:placeholder>
          </w:sdtPr>
          <w:sdtEndPr/>
          <w:sdtContent>
            <w:p w14:paraId="2EC42272" w14:textId="77777777" w:rsidR="008F0CD6" w:rsidRPr="00543E9C" w:rsidRDefault="008F0CD6" w:rsidP="00543E9C">
              <w:pPr>
                <w:pStyle w:val="ListBullet"/>
                <w:spacing w:after="10" w:line="20" w:lineRule="atLeast"/>
                <w:ind w:right="90"/>
                <w:rPr>
                  <w:rFonts w:ascii="Calibri" w:hAnsi="Calibri"/>
                </w:rPr>
              </w:pPr>
              <w:r w:rsidRPr="00543E9C">
                <w:rPr>
                  <w:rFonts w:ascii="Calibri" w:hAnsi="Calibri"/>
                </w:rPr>
                <w:t>Research focused on insect respiration and physiology.</w:t>
              </w:r>
            </w:p>
            <w:p w14:paraId="356A3DCA" w14:textId="77777777" w:rsidR="008F0CD6" w:rsidRPr="00543E9C" w:rsidRDefault="008F0CD6" w:rsidP="00543E9C">
              <w:pPr>
                <w:pStyle w:val="ListBullet"/>
                <w:spacing w:after="10" w:line="20" w:lineRule="atLeast"/>
                <w:ind w:right="90"/>
                <w:rPr>
                  <w:rFonts w:ascii="Calibri" w:hAnsi="Calibri"/>
                </w:rPr>
              </w:pPr>
              <w:r w:rsidRPr="00543E9C">
                <w:rPr>
                  <w:rFonts w:ascii="Calibri" w:hAnsi="Calibri"/>
                </w:rPr>
                <w:t>Worked on an individual research pro</w:t>
              </w:r>
              <w:r w:rsidR="00CC2CDB" w:rsidRPr="00543E9C">
                <w:rPr>
                  <w:rFonts w:ascii="Calibri" w:hAnsi="Calibri"/>
                </w:rPr>
                <w:t>ject focusing on the effect of varying oxygen concentrations on the production of lactic acid in the legs of American locusts.</w:t>
              </w:r>
            </w:p>
            <w:p w14:paraId="47D14812" w14:textId="77777777" w:rsidR="008F0CD6" w:rsidRPr="00543E9C" w:rsidRDefault="00CC2CDB" w:rsidP="00543E9C">
              <w:pPr>
                <w:pStyle w:val="ListBullet"/>
                <w:spacing w:after="10" w:line="20" w:lineRule="atLeast"/>
                <w:ind w:right="90"/>
                <w:rPr>
                  <w:rFonts w:ascii="Calibri" w:hAnsi="Calibri"/>
                </w:rPr>
              </w:pPr>
              <w:r w:rsidRPr="00543E9C">
                <w:rPr>
                  <w:rFonts w:ascii="Calibri" w:hAnsi="Calibri"/>
                </w:rPr>
                <w:t>Troubleshot new technologies in the lab, including developing a validated fluorometric assay.</w:t>
              </w:r>
            </w:p>
          </w:sdtContent>
        </w:sdt>
      </w:sdtContent>
    </w:sdt>
    <w:p w14:paraId="42C6C4A3" w14:textId="4DCA0991" w:rsidR="008C503B" w:rsidRPr="00543E9C" w:rsidRDefault="008F0CD6" w:rsidP="00543E9C">
      <w:pPr>
        <w:pStyle w:val="Heading2"/>
        <w:spacing w:before="0" w:after="10" w:line="20" w:lineRule="atLeast"/>
        <w:ind w:right="90"/>
        <w:rPr>
          <w:rFonts w:ascii="Calibri" w:hAnsi="Calibri"/>
        </w:rPr>
      </w:pPr>
      <w:r w:rsidRPr="00543E9C">
        <w:rPr>
          <w:rFonts w:ascii="Calibri" w:hAnsi="Calibri"/>
        </w:rPr>
        <w:t>Research Assistant, Boston Children’s Hospital. PI: Dr. Martha Murray</w:t>
      </w:r>
      <w:r w:rsidR="00BE4B14" w:rsidRPr="00543E9C">
        <w:rPr>
          <w:rFonts w:ascii="Calibri" w:hAnsi="Calibri"/>
        </w:rPr>
        <w:tab/>
      </w:r>
      <w:r w:rsidR="00482829" w:rsidRPr="00543E9C">
        <w:rPr>
          <w:rFonts w:ascii="Calibri" w:hAnsi="Calibri"/>
        </w:rPr>
        <w:t xml:space="preserve">6/2007 to </w:t>
      </w:r>
      <w:r w:rsidR="00B11B2F" w:rsidRPr="00543E9C">
        <w:rPr>
          <w:rFonts w:ascii="Calibri" w:hAnsi="Calibri"/>
        </w:rPr>
        <w:t>12/200</w:t>
      </w:r>
      <w:r w:rsidRPr="00543E9C">
        <w:rPr>
          <w:rFonts w:ascii="Calibri" w:hAnsi="Calibri"/>
        </w:rPr>
        <w:t>9</w:t>
      </w:r>
    </w:p>
    <w:sdt>
      <w:sdtPr>
        <w:rPr>
          <w:rFonts w:ascii="Calibri" w:hAnsi="Calibri"/>
        </w:rPr>
        <w:id w:val="9459797"/>
        <w:placeholder>
          <w:docPart w:val="1B985B899581964A8A92F16EA0B5C774"/>
        </w:placeholder>
      </w:sdtPr>
      <w:sdtEndPr/>
      <w:sdtContent>
        <w:p w14:paraId="5E7282D8" w14:textId="77777777" w:rsidR="008F0CD6" w:rsidRPr="00543E9C" w:rsidRDefault="008F0CD6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Research focused on the regeneration and regrowth of the ACL.</w:t>
          </w:r>
        </w:p>
        <w:p w14:paraId="6A128C4E" w14:textId="77777777" w:rsidR="008F0CD6" w:rsidRPr="00543E9C" w:rsidRDefault="008F0CD6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Worked on an individual research project focusing on the effect of synovial fluid enzymes on the degradation of synthetic sponges used to promote ACL regrowth.</w:t>
          </w:r>
        </w:p>
        <w:p w14:paraId="2EEC361E" w14:textId="5F858052" w:rsidR="00295F08" w:rsidRPr="00543E9C" w:rsidRDefault="008F0CD6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Assisted on various projects in the lab, including porcine ACL surgeries.</w:t>
          </w:r>
        </w:p>
      </w:sdtContent>
    </w:sdt>
    <w:p w14:paraId="1F98C02E" w14:textId="77777777" w:rsidR="00DA6166" w:rsidRPr="00543E9C" w:rsidRDefault="00DA6166" w:rsidP="00543E9C">
      <w:pPr>
        <w:pStyle w:val="Heading1"/>
        <w:spacing w:before="0" w:after="10" w:line="20" w:lineRule="atLeast"/>
        <w:ind w:right="86"/>
        <w:rPr>
          <w:rFonts w:ascii="Calibri" w:hAnsi="Calibri"/>
          <w:sz w:val="8"/>
          <w:szCs w:val="8"/>
        </w:rPr>
      </w:pPr>
    </w:p>
    <w:p w14:paraId="0A1727F7" w14:textId="77777777" w:rsidR="006F507E" w:rsidRPr="00543E9C" w:rsidRDefault="006F507E" w:rsidP="00543E9C">
      <w:pPr>
        <w:pStyle w:val="Heading1"/>
        <w:spacing w:before="0" w:after="10" w:line="20" w:lineRule="atLeast"/>
        <w:ind w:right="86"/>
        <w:rPr>
          <w:rFonts w:ascii="Calibri" w:hAnsi="Calibri"/>
          <w:sz w:val="24"/>
          <w:szCs w:val="24"/>
        </w:rPr>
      </w:pPr>
      <w:r w:rsidRPr="00543E9C">
        <w:rPr>
          <w:rFonts w:ascii="Calibri" w:hAnsi="Calibri"/>
          <w:sz w:val="24"/>
          <w:szCs w:val="24"/>
        </w:rPr>
        <w:t>Awards</w:t>
      </w:r>
    </w:p>
    <w:p w14:paraId="00E4EF3E" w14:textId="59E2DB18" w:rsidR="009C5A44" w:rsidRPr="00543E9C" w:rsidRDefault="009C5A44" w:rsidP="00543E9C">
      <w:pPr>
        <w:pStyle w:val="Heading2"/>
        <w:spacing w:before="0" w:after="10" w:line="20" w:lineRule="atLeast"/>
        <w:ind w:right="90"/>
        <w:rPr>
          <w:rFonts w:ascii="Calibri" w:hAnsi="Calibri"/>
        </w:rPr>
      </w:pPr>
      <w:r w:rsidRPr="00543E9C">
        <w:rPr>
          <w:rFonts w:ascii="Calibri" w:hAnsi="Calibri"/>
        </w:rPr>
        <w:t>Russek Student Achievement Day, Boston University</w:t>
      </w:r>
      <w:r w:rsidRPr="00543E9C">
        <w:rPr>
          <w:rFonts w:ascii="Calibri" w:hAnsi="Calibri"/>
        </w:rPr>
        <w:tab/>
        <w:t>5/1/2015</w:t>
      </w:r>
    </w:p>
    <w:sdt>
      <w:sdtPr>
        <w:rPr>
          <w:rFonts w:ascii="Calibri" w:hAnsi="Calibri"/>
        </w:rPr>
        <w:id w:val="517429873"/>
        <w:placeholder>
          <w:docPart w:val="FD843039AC396D488A350D31F85D5CB8"/>
        </w:placeholder>
      </w:sdtPr>
      <w:sdtEndPr/>
      <w:sdtContent>
        <w:p w14:paraId="69BADB43" w14:textId="3138F682" w:rsidR="009C5A44" w:rsidRPr="00543E9C" w:rsidRDefault="009C5A44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2</w:t>
          </w:r>
          <w:r w:rsidRPr="00543E9C">
            <w:rPr>
              <w:rFonts w:ascii="Calibri" w:hAnsi="Calibri"/>
              <w:vertAlign w:val="superscript"/>
            </w:rPr>
            <w:t>nd</w:t>
          </w:r>
          <w:r w:rsidRPr="00543E9C">
            <w:rPr>
              <w:rFonts w:ascii="Calibri" w:hAnsi="Calibri"/>
            </w:rPr>
            <w:t xml:space="preserve"> Place</w:t>
          </w:r>
          <w:r w:rsidR="003067AC" w:rsidRPr="00543E9C">
            <w:rPr>
              <w:rFonts w:ascii="Calibri" w:hAnsi="Calibri"/>
            </w:rPr>
            <w:t xml:space="preserve"> Student Abstract and Poster</w:t>
          </w:r>
        </w:p>
      </w:sdtContent>
    </w:sdt>
    <w:p w14:paraId="0DDC829D" w14:textId="39E1E8ED" w:rsidR="00DA6166" w:rsidRPr="00543E9C" w:rsidRDefault="00DA6166" w:rsidP="00543E9C">
      <w:pPr>
        <w:pStyle w:val="Heading2"/>
        <w:spacing w:before="0" w:after="10" w:line="20" w:lineRule="atLeast"/>
        <w:ind w:right="90"/>
        <w:rPr>
          <w:rFonts w:ascii="Calibri" w:hAnsi="Calibri"/>
        </w:rPr>
      </w:pPr>
      <w:r w:rsidRPr="00543E9C">
        <w:rPr>
          <w:rFonts w:ascii="Calibri" w:hAnsi="Calibri"/>
        </w:rPr>
        <w:t>Environmental Protection Agency STAR Fellowship</w:t>
      </w:r>
      <w:r w:rsidRPr="00543E9C">
        <w:rPr>
          <w:rFonts w:ascii="Calibri" w:hAnsi="Calibri"/>
        </w:rPr>
        <w:tab/>
        <w:t>6/2014 to 6/2015</w:t>
      </w:r>
    </w:p>
    <w:sdt>
      <w:sdtPr>
        <w:rPr>
          <w:rFonts w:ascii="Calibri" w:eastAsiaTheme="majorEastAsia" w:hAnsi="Calibri" w:cstheme="majorBidi"/>
          <w:b/>
          <w:bCs/>
          <w:color w:val="000000" w:themeColor="text1"/>
          <w:szCs w:val="20"/>
        </w:rPr>
        <w:id w:val="-1038974981"/>
        <w:placeholder>
          <w:docPart w:val="47EBDB2797104847B0723DC448016E05"/>
        </w:placeholder>
      </w:sdtPr>
      <w:sdtEndPr>
        <w:rPr>
          <w:vanish/>
          <w:highlight w:val="yellow"/>
        </w:rPr>
      </w:sdtEndPr>
      <w:sdtContent>
        <w:p w14:paraId="5F8B8033" w14:textId="6886311F" w:rsidR="00DA6166" w:rsidRPr="00543E9C" w:rsidRDefault="00DA6166" w:rsidP="00543E9C">
          <w:pPr>
            <w:pStyle w:val="ListBullet"/>
            <w:spacing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Award to study the effects of environmental exposures on breast cancer.</w:t>
          </w:r>
        </w:p>
        <w:p w14:paraId="039902E7" w14:textId="56304B4B" w:rsidR="00DA6166" w:rsidRPr="00543E9C" w:rsidRDefault="00DA6166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 xml:space="preserve">Society of Toxicology </w:t>
          </w:r>
          <w:r w:rsidR="0097715D" w:rsidRPr="00543E9C">
            <w:rPr>
              <w:rFonts w:ascii="Calibri" w:hAnsi="Calibri"/>
            </w:rPr>
            <w:t xml:space="preserve">Graduate </w:t>
          </w:r>
          <w:r w:rsidRPr="00543E9C">
            <w:rPr>
              <w:rFonts w:ascii="Calibri" w:hAnsi="Calibri"/>
            </w:rPr>
            <w:t>Student Travel Award</w:t>
          </w:r>
          <w:r w:rsidRPr="00543E9C">
            <w:rPr>
              <w:rFonts w:ascii="Calibri" w:hAnsi="Calibri"/>
            </w:rPr>
            <w:tab/>
            <w:t>3/2015</w:t>
          </w:r>
        </w:p>
        <w:sdt>
          <w:sdtPr>
            <w:rPr>
              <w:rFonts w:ascii="Calibri" w:hAnsi="Calibri"/>
            </w:rPr>
            <w:id w:val="-869058851"/>
            <w:placeholder>
              <w:docPart w:val="C1A53F8E31AC0348B02E83783FDFA409"/>
            </w:placeholder>
          </w:sdtPr>
          <w:sdtEndPr/>
          <w:sdtContent>
            <w:p w14:paraId="05409A18" w14:textId="7273CCA3" w:rsidR="00DA6166" w:rsidRPr="00543E9C" w:rsidRDefault="0097715D" w:rsidP="00543E9C">
              <w:pPr>
                <w:pStyle w:val="ListBullet"/>
                <w:spacing w:after="10" w:line="20" w:lineRule="atLeast"/>
                <w:ind w:right="90"/>
                <w:rPr>
                  <w:rFonts w:ascii="Calibri" w:hAnsi="Calibri"/>
                </w:rPr>
              </w:pPr>
              <w:r w:rsidRPr="00543E9C">
                <w:rPr>
                  <w:rFonts w:ascii="Calibri" w:hAnsi="Calibri"/>
                </w:rPr>
                <w:t>Funding to travel to San Diego, CA for SOT Annual Meeting.</w:t>
              </w:r>
            </w:p>
          </w:sdtContent>
        </w:sdt>
        <w:p w14:paraId="0EDACCC6" w14:textId="53D2B652" w:rsidR="0097715D" w:rsidRPr="00543E9C" w:rsidRDefault="0097715D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New England Society of Toxicology Student Travel Award, 1</w:t>
          </w:r>
          <w:r w:rsidRPr="00543E9C">
            <w:rPr>
              <w:rFonts w:ascii="Calibri" w:hAnsi="Calibri"/>
              <w:vertAlign w:val="superscript"/>
            </w:rPr>
            <w:t>st</w:t>
          </w:r>
          <w:r w:rsidRPr="00543E9C">
            <w:rPr>
              <w:rFonts w:ascii="Calibri" w:hAnsi="Calibri"/>
            </w:rPr>
            <w:t xml:space="preserve"> Place.</w:t>
          </w:r>
          <w:r w:rsidRPr="00543E9C">
            <w:rPr>
              <w:rFonts w:ascii="Calibri" w:hAnsi="Calibri"/>
            </w:rPr>
            <w:tab/>
            <w:t>3/2014</w:t>
          </w:r>
        </w:p>
        <w:sdt>
          <w:sdtPr>
            <w:rPr>
              <w:rFonts w:ascii="Calibri" w:hAnsi="Calibri"/>
            </w:rPr>
            <w:id w:val="-1148355733"/>
            <w:placeholder>
              <w:docPart w:val="67770DE2EEA93549AEA24074D9D5BCC4"/>
            </w:placeholder>
          </w:sdtPr>
          <w:sdtEndPr/>
          <w:sdtContent>
            <w:p w14:paraId="7AEE8392" w14:textId="694B6A19" w:rsidR="0097715D" w:rsidRPr="00543E9C" w:rsidRDefault="0097715D" w:rsidP="00543E9C">
              <w:pPr>
                <w:pStyle w:val="ListBullet"/>
                <w:spacing w:after="10" w:line="20" w:lineRule="atLeast"/>
                <w:ind w:right="90"/>
                <w:rPr>
                  <w:rFonts w:ascii="Calibri" w:hAnsi="Calibri"/>
                </w:rPr>
              </w:pPr>
              <w:r w:rsidRPr="00543E9C">
                <w:rPr>
                  <w:rFonts w:ascii="Calibri" w:hAnsi="Calibri"/>
                </w:rPr>
                <w:t>Funding to travel to Phoenix, AZ for SOT Annual Meeting.</w:t>
              </w:r>
            </w:p>
          </w:sdtContent>
        </w:sdt>
        <w:p w14:paraId="7EA13240" w14:textId="0DD91080" w:rsidR="0097715D" w:rsidRPr="00543E9C" w:rsidRDefault="0097715D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Boston University School of Medicine Student Travel Award</w:t>
          </w:r>
          <w:r w:rsidRPr="00543E9C">
            <w:rPr>
              <w:rFonts w:ascii="Calibri" w:hAnsi="Calibri"/>
            </w:rPr>
            <w:tab/>
            <w:t>3/2014</w:t>
          </w:r>
        </w:p>
        <w:sdt>
          <w:sdtPr>
            <w:rPr>
              <w:rFonts w:ascii="Calibri" w:hAnsi="Calibri"/>
            </w:rPr>
            <w:id w:val="774907064"/>
            <w:placeholder>
              <w:docPart w:val="088A044198E1DE4D9FDB4080CFC026FE"/>
            </w:placeholder>
          </w:sdtPr>
          <w:sdtEndPr/>
          <w:sdtContent>
            <w:p w14:paraId="0911AEB9" w14:textId="77777777" w:rsidR="0097715D" w:rsidRPr="00543E9C" w:rsidRDefault="0097715D" w:rsidP="00543E9C">
              <w:pPr>
                <w:pStyle w:val="ListBullet"/>
                <w:spacing w:after="10" w:line="20" w:lineRule="atLeast"/>
                <w:ind w:right="90"/>
                <w:rPr>
                  <w:rFonts w:ascii="Calibri" w:hAnsi="Calibri"/>
                </w:rPr>
              </w:pPr>
              <w:r w:rsidRPr="00543E9C">
                <w:rPr>
                  <w:rFonts w:ascii="Calibri" w:hAnsi="Calibri"/>
                </w:rPr>
                <w:t>Funding to travel to Phoenix, AZ for SOT Annual Meeting.</w:t>
              </w:r>
            </w:p>
          </w:sdtContent>
        </w:sdt>
        <w:p w14:paraId="5D52BA79" w14:textId="4A7549C7" w:rsidR="0097715D" w:rsidRPr="00543E9C" w:rsidRDefault="0097715D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ArtBecause “Seed the Scientist” Grant Recipient</w:t>
          </w:r>
          <w:r w:rsidRPr="00543E9C">
            <w:rPr>
              <w:rFonts w:ascii="Calibri" w:hAnsi="Calibri"/>
            </w:rPr>
            <w:tab/>
            <w:t>10/2012-10/2014</w:t>
          </w:r>
        </w:p>
        <w:sdt>
          <w:sdtPr>
            <w:rPr>
              <w:rFonts w:ascii="Calibri" w:hAnsi="Calibri"/>
            </w:rPr>
            <w:id w:val="831031803"/>
            <w:placeholder>
              <w:docPart w:val="B14294C65DB7574CB498C2287B296DE6"/>
            </w:placeholder>
          </w:sdtPr>
          <w:sdtEndPr/>
          <w:sdtContent>
            <w:p w14:paraId="49C88A93" w14:textId="7D83AC3F" w:rsidR="0097715D" w:rsidRPr="00543E9C" w:rsidRDefault="0097715D" w:rsidP="00543E9C">
              <w:pPr>
                <w:pStyle w:val="ListBullet"/>
                <w:spacing w:after="10" w:line="20" w:lineRule="atLeast"/>
                <w:ind w:right="90"/>
                <w:rPr>
                  <w:rFonts w:ascii="Calibri" w:hAnsi="Calibri"/>
                </w:rPr>
              </w:pPr>
              <w:r w:rsidRPr="00543E9C">
                <w:rPr>
                  <w:rFonts w:ascii="Calibri" w:hAnsi="Calibri"/>
                </w:rPr>
                <w:t>Award to study breast cancer prevention and the effect of environmental exposures.</w:t>
              </w:r>
            </w:p>
          </w:sdtContent>
        </w:sdt>
        <w:p w14:paraId="1C39136A" w14:textId="109C3568" w:rsidR="0097715D" w:rsidRPr="00543E9C" w:rsidRDefault="0097715D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Boston University School of Medicine Levinsky Fellow</w:t>
          </w:r>
          <w:r w:rsidRPr="00543E9C">
            <w:rPr>
              <w:rFonts w:ascii="Calibri" w:hAnsi="Calibri"/>
            </w:rPr>
            <w:tab/>
            <w:t>9/2011-9/2013</w:t>
          </w:r>
        </w:p>
        <w:sdt>
          <w:sdtPr>
            <w:rPr>
              <w:rFonts w:ascii="Calibri" w:hAnsi="Calibri"/>
            </w:rPr>
            <w:id w:val="1992902020"/>
            <w:placeholder>
              <w:docPart w:val="FC7A242DAED1234CA120C5082CB84BBC"/>
            </w:placeholder>
          </w:sdtPr>
          <w:sdtEndPr/>
          <w:sdtContent>
            <w:p w14:paraId="54AA88AC" w14:textId="4956093C" w:rsidR="0097715D" w:rsidRPr="00543E9C" w:rsidRDefault="0097715D" w:rsidP="00543E9C">
              <w:pPr>
                <w:pStyle w:val="ListBullet"/>
                <w:spacing w:after="10" w:line="20" w:lineRule="atLeast"/>
                <w:ind w:right="90"/>
                <w:rPr>
                  <w:rFonts w:ascii="Calibri" w:hAnsi="Calibri"/>
                </w:rPr>
              </w:pPr>
              <w:r w:rsidRPr="00543E9C">
                <w:rPr>
                  <w:rFonts w:ascii="Calibri" w:hAnsi="Calibri"/>
                </w:rPr>
                <w:t>Student stipend support awarded to the top-ranked first-year Ph.D. student.</w:t>
              </w:r>
            </w:p>
          </w:sdtContent>
        </w:sdt>
        <w:p w14:paraId="7E43701E" w14:textId="545B9E0E" w:rsidR="0097715D" w:rsidRPr="00543E9C" w:rsidRDefault="0097715D" w:rsidP="00543E9C">
          <w:pPr>
            <w:pStyle w:val="Heading2"/>
            <w:spacing w:before="0" w:after="10" w:line="20" w:lineRule="atLeast"/>
            <w:ind w:right="90"/>
            <w:rPr>
              <w:rFonts w:ascii="Calibri" w:hAnsi="Calibri"/>
            </w:rPr>
          </w:pPr>
          <w:r w:rsidRPr="00543E9C">
            <w:rPr>
              <w:rFonts w:ascii="Calibri" w:hAnsi="Calibri"/>
            </w:rPr>
            <w:t>Union College Dean’s List</w:t>
          </w:r>
          <w:r w:rsidRPr="00543E9C">
            <w:rPr>
              <w:rFonts w:ascii="Calibri" w:hAnsi="Calibri"/>
            </w:rPr>
            <w:tab/>
            <w:t>2005-2009</w:t>
          </w:r>
        </w:p>
      </w:sdtContent>
    </w:sdt>
    <w:p w14:paraId="59CB5075" w14:textId="77777777" w:rsidR="0097715D" w:rsidRPr="00543E9C" w:rsidRDefault="0097715D" w:rsidP="00543E9C">
      <w:pPr>
        <w:pStyle w:val="ListBullet"/>
        <w:numPr>
          <w:ilvl w:val="0"/>
          <w:numId w:val="0"/>
        </w:numPr>
        <w:spacing w:after="10" w:line="20" w:lineRule="atLeast"/>
        <w:rPr>
          <w:rFonts w:ascii="Calibri" w:hAnsi="Calibri"/>
          <w:sz w:val="8"/>
          <w:szCs w:val="8"/>
        </w:rPr>
      </w:pPr>
    </w:p>
    <w:p w14:paraId="56B2142B" w14:textId="4BD130F9" w:rsidR="00362565" w:rsidRPr="00543E9C" w:rsidRDefault="00362565" w:rsidP="00543E9C">
      <w:pPr>
        <w:pStyle w:val="ListBullet"/>
        <w:numPr>
          <w:ilvl w:val="0"/>
          <w:numId w:val="0"/>
        </w:numPr>
        <w:spacing w:after="10" w:line="20" w:lineRule="atLeast"/>
        <w:rPr>
          <w:rFonts w:ascii="Calibri" w:hAnsi="Calibri"/>
          <w:b/>
          <w:sz w:val="24"/>
          <w:szCs w:val="24"/>
        </w:rPr>
      </w:pPr>
      <w:r w:rsidRPr="00543E9C">
        <w:rPr>
          <w:rFonts w:ascii="Calibri" w:hAnsi="Calibri"/>
          <w:b/>
          <w:sz w:val="24"/>
          <w:szCs w:val="24"/>
        </w:rPr>
        <w:t xml:space="preserve">Publications </w:t>
      </w:r>
    </w:p>
    <w:p w14:paraId="1722CB05" w14:textId="0517342F" w:rsidR="00070EAA" w:rsidRPr="00070EAA" w:rsidRDefault="00070EAA" w:rsidP="00543E9C">
      <w:pPr>
        <w:pStyle w:val="ListBullet"/>
        <w:spacing w:after="10" w:line="20" w:lineRule="atLeast"/>
        <w:rPr>
          <w:rFonts w:ascii="Calibri" w:hAnsi="Calibri"/>
          <w:color w:val="000000" w:themeColor="text1"/>
          <w:szCs w:val="20"/>
        </w:rPr>
      </w:pPr>
      <w:r>
        <w:rPr>
          <w:rFonts w:ascii="Calibri" w:hAnsi="Calibri"/>
          <w:color w:val="000000" w:themeColor="text1"/>
          <w:szCs w:val="20"/>
        </w:rPr>
        <w:t xml:space="preserve">Leung, A., </w:t>
      </w:r>
      <w:r w:rsidRPr="00070EAA">
        <w:rPr>
          <w:rFonts w:ascii="Calibri" w:hAnsi="Calibri"/>
          <w:b/>
          <w:color w:val="000000" w:themeColor="text1"/>
          <w:szCs w:val="20"/>
        </w:rPr>
        <w:t>Zulick</w:t>
      </w:r>
      <w:r>
        <w:rPr>
          <w:rFonts w:ascii="Calibri" w:hAnsi="Calibri"/>
          <w:b/>
          <w:color w:val="000000" w:themeColor="text1"/>
          <w:szCs w:val="20"/>
        </w:rPr>
        <w:t>,</w:t>
      </w:r>
      <w:r w:rsidRPr="00070EAA">
        <w:rPr>
          <w:rFonts w:ascii="Calibri" w:hAnsi="Calibri"/>
          <w:b/>
          <w:color w:val="000000" w:themeColor="text1"/>
          <w:szCs w:val="20"/>
        </w:rPr>
        <w:t xml:space="preserve"> E</w:t>
      </w:r>
      <w:r>
        <w:rPr>
          <w:rFonts w:ascii="Calibri" w:hAnsi="Calibri"/>
          <w:b/>
          <w:color w:val="000000" w:themeColor="text1"/>
          <w:szCs w:val="20"/>
        </w:rPr>
        <w:t>.</w:t>
      </w:r>
      <w:r>
        <w:rPr>
          <w:rFonts w:ascii="Calibri" w:hAnsi="Calibri"/>
          <w:color w:val="000000" w:themeColor="text1"/>
          <w:szCs w:val="20"/>
        </w:rPr>
        <w:t xml:space="preserve">, Skvir, N., Vanuytsel, K., Morrison, T., Naing, Z., Wang, Z., Dai, Y., Chui, D., Steinberg, M., Sherr, D., Murphy, G. (2018) Notch and Aryl Hydrocarbon Receptor Signaling Impact Definitive Hematopoiesis from Human Pluripotent Stem Cells, </w:t>
      </w:r>
      <w:r>
        <w:rPr>
          <w:rFonts w:ascii="Calibri" w:hAnsi="Calibri"/>
          <w:i/>
          <w:color w:val="000000" w:themeColor="text1"/>
          <w:szCs w:val="20"/>
        </w:rPr>
        <w:t>Stem Cells</w:t>
      </w:r>
      <w:r>
        <w:rPr>
          <w:rFonts w:ascii="Calibri" w:hAnsi="Calibri"/>
          <w:color w:val="000000" w:themeColor="text1"/>
          <w:szCs w:val="20"/>
        </w:rPr>
        <w:t>, DOI: 10.1002/stem.2822</w:t>
      </w:r>
    </w:p>
    <w:p w14:paraId="6A5E0F0F" w14:textId="4A0C58B0" w:rsidR="00543E9C" w:rsidRPr="00543E9C" w:rsidRDefault="00543E9C" w:rsidP="00543E9C">
      <w:pPr>
        <w:pStyle w:val="ListBullet"/>
        <w:spacing w:after="10" w:line="20" w:lineRule="atLeast"/>
        <w:rPr>
          <w:rFonts w:ascii="Calibri" w:hAnsi="Calibri"/>
          <w:color w:val="000000" w:themeColor="text1"/>
          <w:szCs w:val="20"/>
        </w:rPr>
      </w:pPr>
      <w:r w:rsidRPr="00543E9C">
        <w:rPr>
          <w:rFonts w:ascii="Calibri" w:hAnsi="Calibri" w:cs="BentonSans-Regular"/>
          <w:color w:val="000000" w:themeColor="text1"/>
          <w:szCs w:val="20"/>
        </w:rPr>
        <w:t xml:space="preserve">Ash PEA, </w:t>
      </w:r>
      <w:r w:rsidRPr="00543E9C">
        <w:rPr>
          <w:rFonts w:ascii="Calibri" w:hAnsi="Calibri" w:cs="BentonSans-Regular"/>
          <w:b/>
          <w:color w:val="000000" w:themeColor="text1"/>
          <w:szCs w:val="20"/>
        </w:rPr>
        <w:t>Stanford EA</w:t>
      </w:r>
      <w:r w:rsidRPr="00543E9C">
        <w:rPr>
          <w:rFonts w:ascii="Calibri" w:hAnsi="Calibri" w:cs="BentonSans-Regular"/>
          <w:color w:val="000000" w:themeColor="text1"/>
          <w:szCs w:val="20"/>
        </w:rPr>
        <w:t xml:space="preserve">, Al Abdulatif A, Ramirez-Cardenas A, Ballance HI, Boudeau S, Jeh A, Murithi JM, Tripodis Y, Murphy GJ, Sherr DH, Wolozin B. </w:t>
      </w:r>
      <w:r>
        <w:rPr>
          <w:rFonts w:ascii="Calibri" w:hAnsi="Calibri" w:cs="BentonSans-Regular"/>
          <w:color w:val="000000" w:themeColor="text1"/>
          <w:szCs w:val="20"/>
        </w:rPr>
        <w:t xml:space="preserve">(2017) </w:t>
      </w:r>
      <w:r w:rsidRPr="00543E9C">
        <w:rPr>
          <w:rFonts w:ascii="Calibri" w:hAnsi="Calibri" w:cs="BentonSans-Regular"/>
          <w:color w:val="000000" w:themeColor="text1"/>
          <w:szCs w:val="20"/>
        </w:rPr>
        <w:t>Dioxins and related environmental contaminants increase TDP-43 l</w:t>
      </w:r>
      <w:r>
        <w:rPr>
          <w:rFonts w:ascii="Calibri" w:hAnsi="Calibri" w:cs="BentonSans-Regular"/>
          <w:color w:val="000000" w:themeColor="text1"/>
          <w:szCs w:val="20"/>
        </w:rPr>
        <w:t xml:space="preserve">evels. </w:t>
      </w:r>
      <w:r w:rsidRPr="00543E9C">
        <w:rPr>
          <w:rFonts w:ascii="Calibri" w:hAnsi="Calibri" w:cs="BentonSans-Regular"/>
          <w:i/>
          <w:color w:val="000000" w:themeColor="text1"/>
          <w:szCs w:val="20"/>
        </w:rPr>
        <w:t>Mol Neurodegener,</w:t>
      </w:r>
      <w:r>
        <w:rPr>
          <w:rFonts w:ascii="Calibri" w:hAnsi="Calibri" w:cs="BentonSans-Regular"/>
          <w:color w:val="000000" w:themeColor="text1"/>
          <w:szCs w:val="20"/>
        </w:rPr>
        <w:t xml:space="preserve">  </w:t>
      </w:r>
      <w:r w:rsidRPr="00543E9C">
        <w:rPr>
          <w:rFonts w:ascii="Calibri" w:hAnsi="Calibri" w:cs="BentonSans-Regular"/>
          <w:color w:val="000000" w:themeColor="text1"/>
          <w:szCs w:val="20"/>
        </w:rPr>
        <w:t>12(1):35. PMID: 28476168.</w:t>
      </w:r>
    </w:p>
    <w:p w14:paraId="6F071000" w14:textId="05F73B77" w:rsidR="00D43365" w:rsidRPr="00543E9C" w:rsidRDefault="009C5A44" w:rsidP="00543E9C">
      <w:pPr>
        <w:pStyle w:val="ListBullet"/>
        <w:spacing w:after="10" w:line="20" w:lineRule="atLeast"/>
        <w:rPr>
          <w:rFonts w:ascii="Calibri" w:hAnsi="Calibri"/>
          <w:szCs w:val="20"/>
        </w:rPr>
      </w:pPr>
      <w:r w:rsidRPr="00543E9C">
        <w:rPr>
          <w:rFonts w:ascii="Calibri" w:hAnsi="Calibri"/>
          <w:b/>
          <w:szCs w:val="20"/>
        </w:rPr>
        <w:t>Stanford, E.,</w:t>
      </w:r>
      <w:r w:rsidRPr="00543E9C">
        <w:rPr>
          <w:rFonts w:ascii="Calibri" w:hAnsi="Calibri"/>
          <w:szCs w:val="20"/>
        </w:rPr>
        <w:t xml:space="preserve"> Wang, Z., </w:t>
      </w:r>
      <w:r w:rsidR="00551668" w:rsidRPr="00543E9C">
        <w:rPr>
          <w:rFonts w:ascii="Calibri" w:hAnsi="Calibri"/>
          <w:szCs w:val="20"/>
        </w:rPr>
        <w:t xml:space="preserve">Novikov, O., </w:t>
      </w:r>
      <w:r w:rsidRPr="00543E9C">
        <w:rPr>
          <w:rFonts w:ascii="Calibri" w:hAnsi="Calibri"/>
          <w:szCs w:val="20"/>
        </w:rPr>
        <w:t xml:space="preserve">Mulas, F., </w:t>
      </w:r>
      <w:r w:rsidR="00551668" w:rsidRPr="00543E9C">
        <w:rPr>
          <w:rFonts w:ascii="Calibri" w:hAnsi="Calibri"/>
          <w:szCs w:val="20"/>
        </w:rPr>
        <w:t xml:space="preserve">Landesman-Bollag, E., </w:t>
      </w:r>
      <w:r w:rsidRPr="00543E9C">
        <w:rPr>
          <w:rFonts w:ascii="Calibri" w:hAnsi="Calibri"/>
          <w:szCs w:val="20"/>
        </w:rPr>
        <w:t>Monti, S., Smith,</w:t>
      </w:r>
      <w:r w:rsidR="00995A17" w:rsidRPr="00543E9C">
        <w:rPr>
          <w:rFonts w:ascii="Calibri" w:hAnsi="Calibri"/>
          <w:szCs w:val="20"/>
        </w:rPr>
        <w:t xml:space="preserve"> B.,</w:t>
      </w:r>
      <w:r w:rsidR="00551668" w:rsidRPr="00543E9C">
        <w:rPr>
          <w:rFonts w:ascii="Calibri" w:hAnsi="Calibri"/>
          <w:szCs w:val="20"/>
        </w:rPr>
        <w:t xml:space="preserve"> Seldin, DC,</w:t>
      </w:r>
      <w:r w:rsidR="00995A17" w:rsidRPr="00543E9C">
        <w:rPr>
          <w:rFonts w:ascii="Calibri" w:hAnsi="Calibri"/>
          <w:szCs w:val="20"/>
        </w:rPr>
        <w:t xml:space="preserve"> Murphy, M., Sherr, D. (2016</w:t>
      </w:r>
      <w:r w:rsidRPr="00543E9C">
        <w:rPr>
          <w:rFonts w:ascii="Calibri" w:hAnsi="Calibri"/>
          <w:szCs w:val="20"/>
        </w:rPr>
        <w:t xml:space="preserve">). The role of the AHR in the development of cells with molecular and functional characteristics of breast cancer stem cells. </w:t>
      </w:r>
      <w:r w:rsidR="002F67AA" w:rsidRPr="00543E9C">
        <w:rPr>
          <w:rFonts w:ascii="Calibri" w:hAnsi="Calibri"/>
          <w:i/>
          <w:szCs w:val="20"/>
        </w:rPr>
        <w:t>BMC Biology</w:t>
      </w:r>
      <w:r w:rsidR="00551668" w:rsidRPr="00543E9C">
        <w:rPr>
          <w:rFonts w:ascii="Calibri" w:hAnsi="Calibri"/>
          <w:szCs w:val="20"/>
        </w:rPr>
        <w:t xml:space="preserve">, 14(20). </w:t>
      </w:r>
      <w:r w:rsidR="00D43365" w:rsidRPr="00543E9C">
        <w:rPr>
          <w:rFonts w:ascii="Calibri" w:hAnsi="Calibri"/>
          <w:szCs w:val="20"/>
        </w:rPr>
        <w:t>DOI:10.1186/s12915-016-0240-y</w:t>
      </w:r>
    </w:p>
    <w:p w14:paraId="29312E33" w14:textId="5261330B" w:rsidR="00EA7C9B" w:rsidRPr="00543E9C" w:rsidRDefault="00EA7C9B" w:rsidP="00543E9C">
      <w:pPr>
        <w:pStyle w:val="ListBullet"/>
        <w:spacing w:after="10" w:line="20" w:lineRule="atLeast"/>
        <w:rPr>
          <w:rFonts w:ascii="Calibri" w:hAnsi="Calibri"/>
          <w:szCs w:val="20"/>
        </w:rPr>
      </w:pPr>
      <w:r w:rsidRPr="00543E9C">
        <w:rPr>
          <w:rFonts w:ascii="Calibri" w:hAnsi="Calibri"/>
          <w:b/>
          <w:szCs w:val="20"/>
        </w:rPr>
        <w:t>Stanford, E.,</w:t>
      </w:r>
      <w:r w:rsidRPr="00543E9C">
        <w:rPr>
          <w:rFonts w:ascii="Calibri" w:hAnsi="Calibri"/>
          <w:szCs w:val="20"/>
        </w:rPr>
        <w:t xml:space="preserve"> Ramirez-Cardenas, A., Wang, Z., Novikov, O., Alamoud, K., Koutrakis, P., Mizgerd, J., Genco, C., Kukuruzinska, M., Monti, S., Bais, M., M., Sherr, D. (2016). </w:t>
      </w:r>
      <w:r w:rsidRPr="00543E9C">
        <w:rPr>
          <w:rFonts w:ascii="Calibri" w:hAnsi="Calibri" w:cs="Verdana"/>
          <w:szCs w:val="20"/>
        </w:rPr>
        <w:t>Role for the Aryl Hydrocarbon Receptor and Diverse Ligands In Oral Squamous Cell Carcinoma Migration and Tumorigenesis</w:t>
      </w:r>
      <w:r w:rsidRPr="00543E9C">
        <w:rPr>
          <w:rFonts w:ascii="Calibri" w:hAnsi="Calibri"/>
          <w:szCs w:val="20"/>
        </w:rPr>
        <w:t xml:space="preserve">. </w:t>
      </w:r>
      <w:r w:rsidRPr="00543E9C">
        <w:rPr>
          <w:rFonts w:ascii="Calibri" w:hAnsi="Calibri"/>
          <w:i/>
          <w:szCs w:val="20"/>
        </w:rPr>
        <w:t>Molecular Cancer Research</w:t>
      </w:r>
      <w:r w:rsidR="005457E7" w:rsidRPr="00543E9C">
        <w:rPr>
          <w:rFonts w:ascii="Calibri" w:hAnsi="Calibri"/>
          <w:szCs w:val="20"/>
        </w:rPr>
        <w:t xml:space="preserve">. </w:t>
      </w:r>
      <w:r w:rsidR="005457E7" w:rsidRPr="00543E9C">
        <w:rPr>
          <w:rFonts w:ascii="Calibri" w:hAnsi="Calibri" w:cs="Helvetica"/>
          <w:bCs/>
          <w:color w:val="262700"/>
          <w:szCs w:val="20"/>
        </w:rPr>
        <w:t>DOI: 10.1158/1541-7786.MCR-16-0069</w:t>
      </w:r>
    </w:p>
    <w:p w14:paraId="3998EA50" w14:textId="04CE1207" w:rsidR="00995A17" w:rsidRPr="00543E9C" w:rsidRDefault="00995A17" w:rsidP="00543E9C">
      <w:pPr>
        <w:pStyle w:val="ListBullet"/>
        <w:spacing w:after="10" w:line="20" w:lineRule="atLeast"/>
        <w:rPr>
          <w:rFonts w:ascii="Calibri" w:hAnsi="Calibri"/>
          <w:szCs w:val="20"/>
        </w:rPr>
      </w:pPr>
      <w:r w:rsidRPr="00543E9C">
        <w:rPr>
          <w:rFonts w:ascii="Calibri" w:hAnsi="Calibri"/>
          <w:szCs w:val="20"/>
        </w:rPr>
        <w:lastRenderedPageBreak/>
        <w:t xml:space="preserve">Smith, B., </w:t>
      </w:r>
      <w:r w:rsidRPr="00543E9C">
        <w:rPr>
          <w:rFonts w:ascii="Calibri" w:hAnsi="Calibri"/>
          <w:b/>
          <w:szCs w:val="20"/>
        </w:rPr>
        <w:t>Stanford, E.,</w:t>
      </w:r>
      <w:r w:rsidRPr="00543E9C">
        <w:rPr>
          <w:rFonts w:ascii="Calibri" w:hAnsi="Calibri"/>
          <w:szCs w:val="20"/>
        </w:rPr>
        <w:t xml:space="preserve"> Sherr, D., Murphy, G. (2016). </w:t>
      </w:r>
      <w:r w:rsidRPr="00543E9C">
        <w:rPr>
          <w:rFonts w:ascii="Calibri" w:hAnsi="Calibri" w:cs="Helvetica"/>
          <w:szCs w:val="20"/>
        </w:rPr>
        <w:t xml:space="preserve">Genome editing of the CYP1A1 locus in iPSCs as a platform to map AHR expression throughout human development. </w:t>
      </w:r>
      <w:r w:rsidRPr="00543E9C">
        <w:rPr>
          <w:rFonts w:ascii="Calibri" w:hAnsi="Calibri" w:cs="Helvetica"/>
          <w:i/>
          <w:szCs w:val="20"/>
        </w:rPr>
        <w:t>Stem Cells International</w:t>
      </w:r>
      <w:r w:rsidR="00426E48" w:rsidRPr="00543E9C">
        <w:rPr>
          <w:rFonts w:ascii="Calibri" w:hAnsi="Calibri" w:cs="Helvetica"/>
          <w:szCs w:val="20"/>
        </w:rPr>
        <w:t xml:space="preserve">, </w:t>
      </w:r>
      <w:r w:rsidR="00F0477A" w:rsidRPr="00543E9C">
        <w:rPr>
          <w:rFonts w:ascii="Calibri" w:hAnsi="Calibri" w:cs="Helvetica"/>
          <w:szCs w:val="20"/>
        </w:rPr>
        <w:t>2016 Edition. DOI:10.1155/2016/2574152</w:t>
      </w:r>
    </w:p>
    <w:p w14:paraId="37146272" w14:textId="77777777" w:rsidR="006B0BAA" w:rsidRPr="00543E9C" w:rsidRDefault="006B0BAA" w:rsidP="00543E9C">
      <w:pPr>
        <w:pStyle w:val="ListBullet"/>
        <w:spacing w:after="10" w:line="20" w:lineRule="atLeast"/>
        <w:rPr>
          <w:rFonts w:ascii="Calibri" w:hAnsi="Calibri"/>
          <w:szCs w:val="20"/>
        </w:rPr>
      </w:pPr>
      <w:r w:rsidRPr="00543E9C">
        <w:rPr>
          <w:rFonts w:ascii="Calibri" w:hAnsi="Calibri"/>
          <w:noProof/>
          <w:szCs w:val="20"/>
        </w:rPr>
        <w:t xml:space="preserve">Parks, A., </w:t>
      </w:r>
      <w:r w:rsidRPr="00543E9C">
        <w:rPr>
          <w:rFonts w:ascii="Calibri" w:hAnsi="Calibri" w:cs="Helvetica"/>
          <w:szCs w:val="20"/>
        </w:rPr>
        <w:t xml:space="preserve">Pollastri, M., Hahn, M., </w:t>
      </w:r>
      <w:r w:rsidRPr="00543E9C">
        <w:rPr>
          <w:rFonts w:ascii="Calibri" w:hAnsi="Calibri" w:cs="Helvetica"/>
          <w:b/>
          <w:szCs w:val="20"/>
        </w:rPr>
        <w:t>Stanford, E</w:t>
      </w:r>
      <w:r w:rsidRPr="00543E9C">
        <w:rPr>
          <w:rFonts w:ascii="Calibri" w:hAnsi="Calibri" w:cs="Helvetica"/>
          <w:szCs w:val="20"/>
        </w:rPr>
        <w:t>., Novikov, O., Franks, D., Haigh S., Narasimhan, S., Ashton, T., Hopper, T., Kozakov, D., Beglov, D., Vajada, S., Schlezinger, J., Sherr, D.</w:t>
      </w:r>
      <w:r w:rsidRPr="00543E9C">
        <w:rPr>
          <w:rFonts w:ascii="Calibri" w:hAnsi="Calibri"/>
          <w:noProof/>
          <w:szCs w:val="20"/>
        </w:rPr>
        <w:t xml:space="preserve"> (2014). In Silico Identification of an Aryl Hydrocarbon Receptor (AHR) Antagonist with Biological Activity In Vitro and In Vivo. </w:t>
      </w:r>
      <w:r w:rsidRPr="00543E9C">
        <w:rPr>
          <w:rFonts w:ascii="Calibri" w:hAnsi="Calibri"/>
          <w:i/>
          <w:noProof/>
          <w:szCs w:val="20"/>
        </w:rPr>
        <w:t>Mol Pharmacol</w:t>
      </w:r>
      <w:r w:rsidRPr="00543E9C">
        <w:rPr>
          <w:rFonts w:ascii="Calibri" w:hAnsi="Calibri"/>
          <w:noProof/>
          <w:szCs w:val="20"/>
        </w:rPr>
        <w:t xml:space="preserve">, </w:t>
      </w:r>
      <w:r w:rsidRPr="00543E9C">
        <w:rPr>
          <w:rFonts w:ascii="Calibri" w:hAnsi="Calibri" w:cs="Times New Roman"/>
          <w:szCs w:val="20"/>
        </w:rPr>
        <w:t>86:593–608.</w:t>
      </w:r>
    </w:p>
    <w:p w14:paraId="5AC38478" w14:textId="7769E8DD" w:rsidR="00543E9C" w:rsidRPr="00543E9C" w:rsidRDefault="00543E9C" w:rsidP="00543E9C">
      <w:pPr>
        <w:pStyle w:val="ListBullet"/>
        <w:spacing w:after="10" w:line="20" w:lineRule="atLeast"/>
        <w:rPr>
          <w:rFonts w:ascii="Calibri" w:hAnsi="Calibri"/>
          <w:sz w:val="24"/>
          <w:szCs w:val="24"/>
        </w:rPr>
      </w:pPr>
      <w:r w:rsidRPr="00543E9C">
        <w:rPr>
          <w:rFonts w:ascii="Calibri" w:hAnsi="Calibri"/>
        </w:rPr>
        <w:t xml:space="preserve">Novikov, O., Wang, Z., </w:t>
      </w:r>
      <w:r w:rsidRPr="00543E9C">
        <w:rPr>
          <w:rFonts w:ascii="Calibri" w:hAnsi="Calibri"/>
          <w:b/>
          <w:bCs/>
        </w:rPr>
        <w:t xml:space="preserve">Stanford, E., </w:t>
      </w:r>
      <w:r w:rsidRPr="00543E9C">
        <w:rPr>
          <w:rFonts w:ascii="Calibri" w:hAnsi="Calibri"/>
        </w:rPr>
        <w:t xml:space="preserve">Parks, A., Ramirez-Cardenas, A., Landesman-Bollag, E., Laklouk, I., Sarita-Reyes, C., Gusenleitner, D., Li, A., Monti, S., Manteiga, S., Lee, K., Sherr, D. (2016). </w:t>
      </w:r>
      <w:r w:rsidRPr="00543E9C">
        <w:rPr>
          <w:rFonts w:ascii="Calibri" w:hAnsi="Calibri"/>
          <w:color w:val="0E0E0E"/>
        </w:rPr>
        <w:t xml:space="preserve">An Aryl Hydrocarbon Receptor-mediated Amplification Loop that Enforces Cell Migration in ER-/PR-/Her2- Human Breast Cancer Cells. </w:t>
      </w:r>
      <w:r w:rsidRPr="00543E9C">
        <w:rPr>
          <w:rFonts w:ascii="Calibri" w:hAnsi="Calibri"/>
          <w:i/>
          <w:iCs/>
          <w:color w:val="0E0E0E"/>
        </w:rPr>
        <w:t xml:space="preserve">Molecular Pharmacology, </w:t>
      </w:r>
      <w:r w:rsidRPr="00543E9C">
        <w:rPr>
          <w:rFonts w:ascii="Calibri" w:hAnsi="Calibri"/>
          <w:color w:val="0E0E0E"/>
        </w:rPr>
        <w:t xml:space="preserve">90(5). </w:t>
      </w:r>
      <w:r w:rsidRPr="00543E9C">
        <w:rPr>
          <w:rFonts w:ascii="Calibri" w:hAnsi="Calibri"/>
        </w:rPr>
        <w:t xml:space="preserve">DOI: http://dx.doi.org/10.1124/mol.116.105361 </w:t>
      </w:r>
    </w:p>
    <w:p w14:paraId="00791D6D" w14:textId="77777777" w:rsidR="001E7024" w:rsidRPr="00543E9C" w:rsidRDefault="00362565" w:rsidP="00543E9C">
      <w:pPr>
        <w:pStyle w:val="ListBullet"/>
        <w:spacing w:after="10" w:line="20" w:lineRule="atLeast"/>
        <w:rPr>
          <w:rFonts w:ascii="Calibri" w:hAnsi="Calibri"/>
        </w:rPr>
      </w:pPr>
      <w:r w:rsidRPr="00543E9C">
        <w:rPr>
          <w:rFonts w:ascii="Calibri" w:hAnsi="Calibri"/>
        </w:rPr>
        <w:t xml:space="preserve">Palmer, M., </w:t>
      </w:r>
      <w:r w:rsidRPr="00543E9C">
        <w:rPr>
          <w:rFonts w:ascii="Calibri" w:hAnsi="Calibri"/>
          <w:b/>
        </w:rPr>
        <w:t>Stanford, E</w:t>
      </w:r>
      <w:r w:rsidRPr="00543E9C">
        <w:rPr>
          <w:rFonts w:ascii="Calibri" w:hAnsi="Calibri"/>
        </w:rPr>
        <w:t xml:space="preserve">., &amp; Murray, M. M. (2011). The Effect of Synovial Fluid Enzymes on the Biodegradability of Collagen and Fibrin Clots. </w:t>
      </w:r>
      <w:r w:rsidRPr="00543E9C">
        <w:rPr>
          <w:rFonts w:ascii="Calibri" w:hAnsi="Calibri"/>
          <w:i/>
          <w:iCs/>
        </w:rPr>
        <w:t>Materials</w:t>
      </w:r>
      <w:r w:rsidRPr="00543E9C">
        <w:rPr>
          <w:rFonts w:ascii="Calibri" w:hAnsi="Calibri"/>
        </w:rPr>
        <w:t xml:space="preserve">, </w:t>
      </w:r>
      <w:r w:rsidRPr="00543E9C">
        <w:rPr>
          <w:rFonts w:ascii="Calibri" w:hAnsi="Calibri"/>
          <w:i/>
          <w:iCs/>
        </w:rPr>
        <w:t>4</w:t>
      </w:r>
      <w:r w:rsidRPr="00543E9C">
        <w:rPr>
          <w:rFonts w:ascii="Calibri" w:hAnsi="Calibri"/>
        </w:rPr>
        <w:t>(8), 1469–1482.</w:t>
      </w:r>
    </w:p>
    <w:p w14:paraId="5A1E5F60" w14:textId="14548511" w:rsidR="00362565" w:rsidRPr="00543E9C" w:rsidRDefault="00362565" w:rsidP="00543E9C">
      <w:pPr>
        <w:pStyle w:val="ListBullet"/>
        <w:numPr>
          <w:ilvl w:val="0"/>
          <w:numId w:val="0"/>
        </w:numPr>
        <w:spacing w:after="10" w:line="20" w:lineRule="atLeast"/>
        <w:rPr>
          <w:rFonts w:ascii="Calibri" w:hAnsi="Calibri"/>
          <w:noProof/>
          <w:sz w:val="24"/>
          <w:szCs w:val="24"/>
        </w:rPr>
      </w:pPr>
      <w:r w:rsidRPr="00543E9C">
        <w:rPr>
          <w:rFonts w:ascii="Calibri" w:hAnsi="Calibri"/>
          <w:b/>
          <w:sz w:val="24"/>
          <w:szCs w:val="24"/>
        </w:rPr>
        <w:t>Presentations and Posters</w:t>
      </w:r>
      <w:r w:rsidR="00B0056E" w:rsidRPr="00543E9C">
        <w:rPr>
          <w:rFonts w:ascii="Calibri" w:hAnsi="Calibri"/>
          <w:b/>
          <w:sz w:val="24"/>
          <w:szCs w:val="24"/>
        </w:rPr>
        <w:t xml:space="preserve"> (a selection)</w:t>
      </w:r>
    </w:p>
    <w:p w14:paraId="3F682BAB" w14:textId="74E76C4E" w:rsidR="00633775" w:rsidRDefault="00633775" w:rsidP="00543E9C">
      <w:pPr>
        <w:pStyle w:val="ListBullet"/>
        <w:spacing w:after="10" w:line="20" w:lineRule="atLeast"/>
        <w:rPr>
          <w:rFonts w:ascii="Calibri" w:hAnsi="Calibri"/>
        </w:rPr>
      </w:pPr>
      <w:r>
        <w:rPr>
          <w:rFonts w:ascii="Calibri" w:hAnsi="Calibri"/>
        </w:rPr>
        <w:t>11/9/17: College of Professional Studies, Faculty Development Conference, Northeastern University. “Best Practices in Feedback/Formative Learning for Students”.</w:t>
      </w:r>
    </w:p>
    <w:p w14:paraId="16E4306E" w14:textId="2A720C92" w:rsidR="00EC017C" w:rsidRPr="00543E9C" w:rsidRDefault="00EC017C" w:rsidP="00543E9C">
      <w:pPr>
        <w:pStyle w:val="ListBullet"/>
        <w:spacing w:after="10" w:line="20" w:lineRule="atLeast"/>
        <w:rPr>
          <w:rFonts w:ascii="Calibri" w:hAnsi="Calibri"/>
        </w:rPr>
      </w:pPr>
      <w:r w:rsidRPr="00543E9C">
        <w:rPr>
          <w:rFonts w:ascii="Calibri" w:hAnsi="Calibri"/>
        </w:rPr>
        <w:t>3/14/16: Society of Toxicology Annual Meeting (2016), New Orleans, LA. Oral presentation: “</w:t>
      </w:r>
      <w:r w:rsidRPr="00543E9C">
        <w:rPr>
          <w:rFonts w:ascii="Calibri" w:hAnsi="Calibri" w:cstheme="minorHAnsi"/>
        </w:rPr>
        <w:t xml:space="preserve">The role of the aryl hydrocarbon receptor and its diverse ligands on oral cancer migration and tumorigenesis”. </w:t>
      </w:r>
    </w:p>
    <w:p w14:paraId="17B734F5" w14:textId="5F04B283" w:rsidR="009C5A44" w:rsidRPr="00543E9C" w:rsidRDefault="009C5A44" w:rsidP="00543E9C">
      <w:pPr>
        <w:pStyle w:val="ListBullet"/>
        <w:spacing w:after="10" w:line="20" w:lineRule="atLeast"/>
        <w:rPr>
          <w:rFonts w:ascii="Calibri" w:hAnsi="Calibri"/>
        </w:rPr>
      </w:pPr>
      <w:r w:rsidRPr="00543E9C">
        <w:rPr>
          <w:rFonts w:ascii="Calibri" w:hAnsi="Calibri"/>
        </w:rPr>
        <w:t xml:space="preserve">5/18/15: </w:t>
      </w:r>
      <w:r w:rsidR="00382DD1" w:rsidRPr="00543E9C">
        <w:rPr>
          <w:rFonts w:ascii="Calibri" w:hAnsi="Calibri"/>
        </w:rPr>
        <w:t xml:space="preserve">Student </w:t>
      </w:r>
      <w:r w:rsidRPr="00543E9C">
        <w:rPr>
          <w:rFonts w:ascii="Calibri" w:hAnsi="Calibri"/>
        </w:rPr>
        <w:t>Commencement Speaker, Boston University, School of Medicine, Boston, MA.</w:t>
      </w:r>
    </w:p>
    <w:p w14:paraId="485E072B" w14:textId="71B4694F" w:rsidR="009C5A44" w:rsidRPr="00543E9C" w:rsidRDefault="009C5A44" w:rsidP="00543E9C">
      <w:pPr>
        <w:pStyle w:val="ListBullet"/>
        <w:spacing w:after="10" w:line="20" w:lineRule="atLeast"/>
        <w:rPr>
          <w:rFonts w:ascii="Calibri" w:hAnsi="Calibri"/>
        </w:rPr>
      </w:pPr>
      <w:r w:rsidRPr="00543E9C">
        <w:rPr>
          <w:rFonts w:ascii="Calibri" w:hAnsi="Calibri"/>
        </w:rPr>
        <w:t xml:space="preserve">5/1/15: Russek Student </w:t>
      </w:r>
      <w:r w:rsidR="003067AC" w:rsidRPr="00543E9C">
        <w:rPr>
          <w:rFonts w:ascii="Calibri" w:hAnsi="Calibri"/>
        </w:rPr>
        <w:t>Achievement</w:t>
      </w:r>
      <w:r w:rsidRPr="00543E9C">
        <w:rPr>
          <w:rFonts w:ascii="Calibri" w:hAnsi="Calibri"/>
        </w:rPr>
        <w:t xml:space="preserve"> Day, Poster presentation: “</w:t>
      </w:r>
      <w:r w:rsidRPr="00543E9C">
        <w:rPr>
          <w:rFonts w:ascii="Calibri" w:hAnsi="Calibri" w:cstheme="minorHAnsi"/>
        </w:rPr>
        <w:t xml:space="preserve">The role of the aryl hydrocarbon receptor in molecular and functional characteristics of breast cancer stem cells”. </w:t>
      </w:r>
    </w:p>
    <w:p w14:paraId="110BD489" w14:textId="33288A08" w:rsidR="008E34B1" w:rsidRPr="00543E9C" w:rsidRDefault="002C4D7A" w:rsidP="00543E9C">
      <w:pPr>
        <w:pStyle w:val="ListBullet"/>
        <w:spacing w:after="10" w:line="20" w:lineRule="atLeast"/>
        <w:rPr>
          <w:rFonts w:ascii="Calibri" w:hAnsi="Calibri"/>
        </w:rPr>
      </w:pPr>
      <w:r w:rsidRPr="00543E9C">
        <w:rPr>
          <w:rFonts w:ascii="Calibri" w:hAnsi="Calibri"/>
        </w:rPr>
        <w:t>3/22/15</w:t>
      </w:r>
      <w:r w:rsidR="009C5A44" w:rsidRPr="00543E9C">
        <w:rPr>
          <w:rFonts w:ascii="Calibri" w:hAnsi="Calibri"/>
        </w:rPr>
        <w:t>:</w:t>
      </w:r>
      <w:r w:rsidRPr="00543E9C">
        <w:rPr>
          <w:rFonts w:ascii="Calibri" w:hAnsi="Calibri"/>
        </w:rPr>
        <w:t xml:space="preserve"> Society of Toxicology Annual Meeting (2015), San Diego, CA. Poster presentation: “</w:t>
      </w:r>
      <w:r w:rsidRPr="00543E9C">
        <w:rPr>
          <w:rFonts w:ascii="Calibri" w:hAnsi="Calibri" w:cstheme="minorHAnsi"/>
        </w:rPr>
        <w:t xml:space="preserve">The role of the aryl hydrocarbon receptor in molecular and functional characteristics of breast cancer stem cells”. </w:t>
      </w:r>
    </w:p>
    <w:p w14:paraId="686F4DE2" w14:textId="35441C64" w:rsidR="008E34B1" w:rsidRPr="00543E9C" w:rsidRDefault="008E34B1" w:rsidP="00543E9C">
      <w:pPr>
        <w:pStyle w:val="ListBullet"/>
        <w:spacing w:after="10" w:line="20" w:lineRule="atLeast"/>
        <w:rPr>
          <w:rFonts w:ascii="Calibri" w:hAnsi="Calibri"/>
        </w:rPr>
      </w:pPr>
      <w:r w:rsidRPr="00543E9C">
        <w:rPr>
          <w:rFonts w:ascii="Calibri" w:hAnsi="Calibri"/>
        </w:rPr>
        <w:t>9/23/14</w:t>
      </w:r>
      <w:r w:rsidR="009C5A44" w:rsidRPr="00543E9C">
        <w:rPr>
          <w:rFonts w:ascii="Calibri" w:hAnsi="Calibri"/>
        </w:rPr>
        <w:t>:</w:t>
      </w:r>
      <w:r w:rsidRPr="00543E9C">
        <w:rPr>
          <w:rFonts w:ascii="Calibri" w:hAnsi="Calibri"/>
        </w:rPr>
        <w:t xml:space="preserve"> Affinity Research Collaborative Mini-Symposium, Boston University School of Medicine. Oral/PowerPoint Presentation Title: “The Role of the Aryl Hydrocarbon Receptor in Oral Cancers”</w:t>
      </w:r>
    </w:p>
    <w:p w14:paraId="118F234D" w14:textId="4691B451" w:rsidR="002460DE" w:rsidRPr="00543E9C" w:rsidRDefault="002460DE" w:rsidP="00543E9C">
      <w:pPr>
        <w:pStyle w:val="ListBullet"/>
        <w:spacing w:after="10" w:line="20" w:lineRule="atLeast"/>
        <w:rPr>
          <w:rFonts w:ascii="Calibri" w:hAnsi="Calibri"/>
        </w:rPr>
      </w:pPr>
      <w:r w:rsidRPr="00543E9C">
        <w:rPr>
          <w:rFonts w:ascii="Calibri" w:hAnsi="Calibri"/>
        </w:rPr>
        <w:t>3/26/14: Society of Toxicology Annual Meeting (2014), Phoenix, AZ. Poster presentation: “</w:t>
      </w:r>
      <w:r w:rsidRPr="00543E9C">
        <w:rPr>
          <w:rFonts w:ascii="Calibri" w:hAnsi="Calibri" w:cstheme="minorHAnsi"/>
        </w:rPr>
        <w:t>The aryl hydrocarbon receptor controls breast cancer stem-like cell development and function”. Research presented orally by Dr. David Sherr.</w:t>
      </w:r>
    </w:p>
    <w:p w14:paraId="795AFA65" w14:textId="223620A5" w:rsidR="002460DE" w:rsidRPr="00543E9C" w:rsidRDefault="002460DE" w:rsidP="00543E9C">
      <w:pPr>
        <w:pStyle w:val="ListBullet"/>
        <w:spacing w:after="10" w:line="20" w:lineRule="atLeast"/>
        <w:rPr>
          <w:rFonts w:ascii="Calibri" w:hAnsi="Calibri"/>
        </w:rPr>
      </w:pPr>
      <w:r w:rsidRPr="00543E9C">
        <w:rPr>
          <w:rFonts w:ascii="Calibri" w:hAnsi="Calibri"/>
        </w:rPr>
        <w:t>2/7/14: Molecular Medicine Data Club, Boston University School of Medicine. Oral/PowerPoint Presentation Title: “Exploring the role of the AHR in Breast Cancer Stem Cell Development, Maintenance and Function”</w:t>
      </w:r>
    </w:p>
    <w:p w14:paraId="7E6CDB63" w14:textId="0B98523E" w:rsidR="002460DE" w:rsidRPr="00543E9C" w:rsidRDefault="002460DE" w:rsidP="00543E9C">
      <w:pPr>
        <w:pStyle w:val="ListBullet"/>
        <w:spacing w:after="10" w:line="20" w:lineRule="atLeast"/>
        <w:rPr>
          <w:rFonts w:ascii="Calibri" w:hAnsi="Calibri"/>
        </w:rPr>
      </w:pPr>
      <w:r w:rsidRPr="00543E9C">
        <w:rPr>
          <w:rFonts w:ascii="Calibri" w:hAnsi="Calibri"/>
        </w:rPr>
        <w:t>10/30/13 Boston University Center for Regenerative Medicine Seminar, Boston University School of Medicine. Oral/PowerPoint Presentation Title: “The role of the AHR in Breast Cancer Stem Cell Development, Maintenance and Function”</w:t>
      </w:r>
    </w:p>
    <w:p w14:paraId="0E55620C" w14:textId="112CA8F8" w:rsidR="002460DE" w:rsidRPr="00543E9C" w:rsidRDefault="002460DE" w:rsidP="00543E9C">
      <w:pPr>
        <w:pStyle w:val="ListBullet"/>
        <w:spacing w:after="10" w:line="20" w:lineRule="atLeast"/>
        <w:rPr>
          <w:rFonts w:ascii="Calibri" w:hAnsi="Calibri"/>
        </w:rPr>
      </w:pPr>
      <w:r w:rsidRPr="00543E9C">
        <w:rPr>
          <w:rFonts w:ascii="Calibri" w:hAnsi="Calibri"/>
        </w:rPr>
        <w:t>10/30/13 Affinity Research Collaborative Mini-Symposium, Boston University School of Medicine. Oral/PowerPoint Presentation Title: “AhR Mediated Exposures in Breast Cancer”</w:t>
      </w:r>
    </w:p>
    <w:p w14:paraId="32E60D1F" w14:textId="6CB5205C" w:rsidR="001A3C3A" w:rsidRPr="00543E9C" w:rsidRDefault="001D1CF5" w:rsidP="00543E9C">
      <w:pPr>
        <w:pStyle w:val="ListBullet"/>
        <w:spacing w:after="10" w:line="20" w:lineRule="atLeast"/>
        <w:rPr>
          <w:rFonts w:ascii="Calibri" w:hAnsi="Calibri"/>
        </w:rPr>
      </w:pPr>
      <w:r w:rsidRPr="00543E9C">
        <w:rPr>
          <w:rFonts w:ascii="Calibri" w:hAnsi="Calibri"/>
        </w:rPr>
        <w:t>4/2/13: Boston University Scholars Day. Poster title: “The Role of an Environmental Chemical Receptor (the AhR) in Breast Cancer Stem Cell Development, Function and Maintenance”</w:t>
      </w:r>
    </w:p>
    <w:sectPr w:rsidR="001A3C3A" w:rsidRPr="00543E9C" w:rsidSect="00D748E4">
      <w:pgSz w:w="12240" w:h="15840"/>
      <w:pgMar w:top="1080" w:right="1080" w:bottom="1440" w:left="1080" w:header="27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3682D" w14:textId="77777777" w:rsidR="00AF27B7" w:rsidRDefault="00AF27B7">
      <w:pPr>
        <w:spacing w:line="240" w:lineRule="auto"/>
      </w:pPr>
      <w:r>
        <w:separator/>
      </w:r>
    </w:p>
  </w:endnote>
  <w:endnote w:type="continuationSeparator" w:id="0">
    <w:p w14:paraId="3455FAE8" w14:textId="77777777" w:rsidR="00AF27B7" w:rsidRDefault="00AF2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tonSans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0F8B1" w14:textId="77777777" w:rsidR="00AF27B7" w:rsidRDefault="00AF27B7">
      <w:pPr>
        <w:spacing w:line="240" w:lineRule="auto"/>
      </w:pPr>
      <w:r>
        <w:separator/>
      </w:r>
    </w:p>
  </w:footnote>
  <w:footnote w:type="continuationSeparator" w:id="0">
    <w:p w14:paraId="66448213" w14:textId="77777777" w:rsidR="00AF27B7" w:rsidRDefault="00AF27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3FE90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5C7E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34C4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C5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C4C9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3455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A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D67D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4E2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645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985E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576479A"/>
    <w:multiLevelType w:val="hybridMultilevel"/>
    <w:tmpl w:val="2ACEA1F2"/>
    <w:lvl w:ilvl="0" w:tplc="5AC6DDF2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F0CD6"/>
    <w:rsid w:val="00007A47"/>
    <w:rsid w:val="0001127A"/>
    <w:rsid w:val="0006363B"/>
    <w:rsid w:val="00070EAA"/>
    <w:rsid w:val="000B2901"/>
    <w:rsid w:val="00130B6D"/>
    <w:rsid w:val="00146310"/>
    <w:rsid w:val="001A3C3A"/>
    <w:rsid w:val="001A3DF0"/>
    <w:rsid w:val="001D1CF5"/>
    <w:rsid w:val="001E7024"/>
    <w:rsid w:val="002106F8"/>
    <w:rsid w:val="002460DE"/>
    <w:rsid w:val="00295F08"/>
    <w:rsid w:val="002C4D7A"/>
    <w:rsid w:val="002D6684"/>
    <w:rsid w:val="002E6644"/>
    <w:rsid w:val="002F67AA"/>
    <w:rsid w:val="0030279E"/>
    <w:rsid w:val="003067AC"/>
    <w:rsid w:val="00361852"/>
    <w:rsid w:val="00362565"/>
    <w:rsid w:val="00382DD1"/>
    <w:rsid w:val="003966B1"/>
    <w:rsid w:val="003B6E24"/>
    <w:rsid w:val="003D4712"/>
    <w:rsid w:val="00426E48"/>
    <w:rsid w:val="0043232B"/>
    <w:rsid w:val="004464FA"/>
    <w:rsid w:val="00461349"/>
    <w:rsid w:val="00482829"/>
    <w:rsid w:val="004A4479"/>
    <w:rsid w:val="004B249B"/>
    <w:rsid w:val="004C3983"/>
    <w:rsid w:val="00513EC3"/>
    <w:rsid w:val="00526BBF"/>
    <w:rsid w:val="00543E9C"/>
    <w:rsid w:val="005457E7"/>
    <w:rsid w:val="00551668"/>
    <w:rsid w:val="005724DD"/>
    <w:rsid w:val="00633775"/>
    <w:rsid w:val="00635811"/>
    <w:rsid w:val="006B0BAA"/>
    <w:rsid w:val="006F507E"/>
    <w:rsid w:val="00706EF3"/>
    <w:rsid w:val="0078592F"/>
    <w:rsid w:val="008662C1"/>
    <w:rsid w:val="008C503B"/>
    <w:rsid w:val="008D79CD"/>
    <w:rsid w:val="008E0DDF"/>
    <w:rsid w:val="008E34B1"/>
    <w:rsid w:val="008F0CD6"/>
    <w:rsid w:val="009375B1"/>
    <w:rsid w:val="009448D8"/>
    <w:rsid w:val="0097715D"/>
    <w:rsid w:val="00995A17"/>
    <w:rsid w:val="00995EAB"/>
    <w:rsid w:val="009C5A44"/>
    <w:rsid w:val="00A27E7B"/>
    <w:rsid w:val="00A3643C"/>
    <w:rsid w:val="00A42FB6"/>
    <w:rsid w:val="00A44CD4"/>
    <w:rsid w:val="00A461A2"/>
    <w:rsid w:val="00A90249"/>
    <w:rsid w:val="00AC2403"/>
    <w:rsid w:val="00AD53DB"/>
    <w:rsid w:val="00AE4EF2"/>
    <w:rsid w:val="00AF27B7"/>
    <w:rsid w:val="00B0056E"/>
    <w:rsid w:val="00B11B2F"/>
    <w:rsid w:val="00B73A78"/>
    <w:rsid w:val="00BD7167"/>
    <w:rsid w:val="00BE2A8E"/>
    <w:rsid w:val="00BE4B14"/>
    <w:rsid w:val="00C040A3"/>
    <w:rsid w:val="00CC2CDB"/>
    <w:rsid w:val="00D43365"/>
    <w:rsid w:val="00D5052F"/>
    <w:rsid w:val="00D748E4"/>
    <w:rsid w:val="00D943E2"/>
    <w:rsid w:val="00DA6060"/>
    <w:rsid w:val="00DA6166"/>
    <w:rsid w:val="00E331DF"/>
    <w:rsid w:val="00E36964"/>
    <w:rsid w:val="00E863AC"/>
    <w:rsid w:val="00EA7C9B"/>
    <w:rsid w:val="00EC017C"/>
    <w:rsid w:val="00F0477A"/>
    <w:rsid w:val="00F24957"/>
    <w:rsid w:val="00F34F90"/>
    <w:rsid w:val="00F51258"/>
    <w:rsid w:val="00FA3C1F"/>
    <w:rsid w:val="00FD75A1"/>
    <w:rsid w:val="00FE2B95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68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C503B"/>
    <w:pPr>
      <w:spacing w:line="276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rsid w:val="008C503B"/>
    <w:pPr>
      <w:keepNext/>
      <w:keepLines/>
      <w:spacing w:before="400" w:after="20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C503B"/>
    <w:pPr>
      <w:keepNext/>
      <w:keepLines/>
      <w:tabs>
        <w:tab w:val="right" w:pos="10080"/>
      </w:tabs>
      <w:spacing w:before="200" w:after="10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50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22F6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50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322F6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50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817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C50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817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50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C50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C50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03B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C503B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rsid w:val="008C503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C503B"/>
    <w:rPr>
      <w:b/>
      <w:sz w:val="20"/>
    </w:rPr>
  </w:style>
  <w:style w:type="paragraph" w:styleId="Title">
    <w:name w:val="Title"/>
    <w:basedOn w:val="Normal"/>
    <w:next w:val="Normal"/>
    <w:link w:val="TitleChar"/>
    <w:rsid w:val="008C503B"/>
    <w:pPr>
      <w:spacing w:line="240" w:lineRule="auto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C503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C503B"/>
    <w:pPr>
      <w:spacing w:before="120" w:after="240"/>
    </w:pPr>
    <w:rPr>
      <w:color w:val="000000" w:themeColor="text1"/>
      <w:sz w:val="18"/>
      <w:szCs w:val="18"/>
    </w:rPr>
  </w:style>
  <w:style w:type="paragraph" w:styleId="BodyText">
    <w:name w:val="Body Text"/>
    <w:basedOn w:val="Normal"/>
    <w:link w:val="BodyTextChar"/>
    <w:rsid w:val="008C503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C503B"/>
    <w:rPr>
      <w:sz w:val="20"/>
    </w:rPr>
  </w:style>
  <w:style w:type="paragraph" w:styleId="ListBullet">
    <w:name w:val="List Bullet"/>
    <w:basedOn w:val="Normal"/>
    <w:rsid w:val="008C503B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503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8C503B"/>
  </w:style>
  <w:style w:type="paragraph" w:styleId="BlockText">
    <w:name w:val="Block Text"/>
    <w:basedOn w:val="Normal"/>
    <w:semiHidden/>
    <w:unhideWhenUsed/>
    <w:rsid w:val="008C503B"/>
    <w:pPr>
      <w:pBdr>
        <w:top w:val="single" w:sz="2" w:space="10" w:color="322F64" w:themeColor="accent1" w:shadow="1"/>
        <w:left w:val="single" w:sz="2" w:space="10" w:color="322F64" w:themeColor="accent1" w:shadow="1"/>
        <w:bottom w:val="single" w:sz="2" w:space="10" w:color="322F64" w:themeColor="accent1" w:shadow="1"/>
        <w:right w:val="single" w:sz="2" w:space="10" w:color="322F64" w:themeColor="accent1" w:shadow="1"/>
      </w:pBdr>
      <w:ind w:left="1152" w:right="1152"/>
    </w:pPr>
    <w:rPr>
      <w:i/>
      <w:iCs/>
      <w:color w:val="322F64" w:themeColor="accent1"/>
    </w:rPr>
  </w:style>
  <w:style w:type="paragraph" w:styleId="BodyText2">
    <w:name w:val="Body Text 2"/>
    <w:basedOn w:val="Normal"/>
    <w:link w:val="BodyText2Char"/>
    <w:semiHidden/>
    <w:unhideWhenUsed/>
    <w:rsid w:val="008C503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C50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C50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C50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C503B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C503B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C503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C503B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C50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C503B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C50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C503B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C503B"/>
    <w:pPr>
      <w:spacing w:after="200" w:line="240" w:lineRule="auto"/>
    </w:pPr>
    <w:rPr>
      <w:b/>
      <w:bCs/>
      <w:color w:val="322F64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C503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C503B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0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C503B"/>
  </w:style>
  <w:style w:type="character" w:customStyle="1" w:styleId="DateChar">
    <w:name w:val="Date Char"/>
    <w:basedOn w:val="DefaultParagraphFont"/>
    <w:link w:val="Date"/>
    <w:semiHidden/>
    <w:rsid w:val="008C503B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C50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C503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C503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8C503B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C503B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C503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C503B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8C5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503B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C503B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C503B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C503B"/>
    <w:rPr>
      <w:rFonts w:asciiTheme="majorHAnsi" w:eastAsiaTheme="majorEastAsia" w:hAnsiTheme="majorHAnsi" w:cstheme="majorBidi"/>
      <w:b/>
      <w:bCs/>
      <w:color w:val="322F6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C503B"/>
    <w:rPr>
      <w:rFonts w:asciiTheme="majorHAnsi" w:eastAsiaTheme="majorEastAsia" w:hAnsiTheme="majorHAnsi" w:cstheme="majorBidi"/>
      <w:b/>
      <w:bCs/>
      <w:i/>
      <w:iCs/>
      <w:color w:val="322F6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C503B"/>
    <w:rPr>
      <w:rFonts w:asciiTheme="majorHAnsi" w:eastAsiaTheme="majorEastAsia" w:hAnsiTheme="majorHAnsi" w:cstheme="majorBidi"/>
      <w:color w:val="18173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C503B"/>
    <w:rPr>
      <w:rFonts w:asciiTheme="majorHAnsi" w:eastAsiaTheme="majorEastAsia" w:hAnsiTheme="majorHAnsi" w:cstheme="majorBidi"/>
      <w:i/>
      <w:iCs/>
      <w:color w:val="18173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C5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C5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C503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C503B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C503B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C50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C503B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C503B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C503B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C503B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C503B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C503B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C503B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C503B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C503B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C50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C503B"/>
    <w:pPr>
      <w:pBdr>
        <w:bottom w:val="single" w:sz="4" w:space="4" w:color="322F64" w:themeColor="accent1"/>
      </w:pBdr>
      <w:spacing w:before="200" w:after="280"/>
      <w:ind w:left="936" w:right="936"/>
    </w:pPr>
    <w:rPr>
      <w:b/>
      <w:bCs/>
      <w:i/>
      <w:iCs/>
      <w:color w:val="322F64" w:themeColor="accent1"/>
    </w:rPr>
  </w:style>
  <w:style w:type="character" w:customStyle="1" w:styleId="IntenseQuoteChar">
    <w:name w:val="Intense Quote Char"/>
    <w:basedOn w:val="DefaultParagraphFont"/>
    <w:link w:val="IntenseQuote"/>
    <w:rsid w:val="008C503B"/>
    <w:rPr>
      <w:b/>
      <w:bCs/>
      <w:i/>
      <w:iCs/>
      <w:color w:val="322F64" w:themeColor="accent1"/>
      <w:sz w:val="20"/>
    </w:rPr>
  </w:style>
  <w:style w:type="paragraph" w:styleId="List">
    <w:name w:val="List"/>
    <w:basedOn w:val="Normal"/>
    <w:semiHidden/>
    <w:unhideWhenUsed/>
    <w:rsid w:val="008C503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C503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C503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C503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C503B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8C503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C503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C503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C503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C503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C503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C503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C503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C503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C503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C503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C503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C503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C503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C503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C50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C50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C50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C50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C503B"/>
    <w:rPr>
      <w:sz w:val="20"/>
    </w:rPr>
  </w:style>
  <w:style w:type="paragraph" w:styleId="NormalWeb">
    <w:name w:val="Normal (Web)"/>
    <w:basedOn w:val="Normal"/>
    <w:uiPriority w:val="99"/>
    <w:unhideWhenUsed/>
    <w:rsid w:val="008C50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C503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C503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8C503B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C503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C50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C503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C503B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C503B"/>
  </w:style>
  <w:style w:type="character" w:customStyle="1" w:styleId="SalutationChar">
    <w:name w:val="Salutation Char"/>
    <w:basedOn w:val="DefaultParagraphFont"/>
    <w:link w:val="Salutation"/>
    <w:semiHidden/>
    <w:rsid w:val="008C503B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C503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C503B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C503B"/>
    <w:pPr>
      <w:numPr>
        <w:ilvl w:val="1"/>
      </w:numPr>
    </w:pPr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C503B"/>
    <w:rPr>
      <w:rFonts w:asciiTheme="majorHAnsi" w:eastAsiaTheme="majorEastAsia" w:hAnsiTheme="majorHAnsi" w:cstheme="majorBidi"/>
      <w:i/>
      <w:iCs/>
      <w:color w:val="322F64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C503B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C503B"/>
  </w:style>
  <w:style w:type="paragraph" w:styleId="TOAHeading">
    <w:name w:val="toa heading"/>
    <w:basedOn w:val="Normal"/>
    <w:next w:val="Normal"/>
    <w:semiHidden/>
    <w:unhideWhenUsed/>
    <w:rsid w:val="008C50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C503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C503B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C503B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C503B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C503B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C503B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C503B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C503B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C503B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C503B"/>
    <w:pPr>
      <w:spacing w:before="480" w:after="0" w:line="276" w:lineRule="auto"/>
      <w:outlineLvl w:val="9"/>
    </w:pPr>
    <w:rPr>
      <w:color w:val="25234A" w:themeColor="accent1" w:themeShade="BF"/>
    </w:rPr>
  </w:style>
  <w:style w:type="paragraph" w:customStyle="1" w:styleId="Achievement">
    <w:name w:val="Achievement"/>
    <w:basedOn w:val="BodyText"/>
    <w:rsid w:val="008F0CD6"/>
    <w:pPr>
      <w:numPr>
        <w:numId w:val="1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 w:cs="Times New Roman"/>
      <w:spacing w:val="-5"/>
      <w:szCs w:val="20"/>
    </w:rPr>
  </w:style>
  <w:style w:type="paragraph" w:customStyle="1" w:styleId="DataField11pt-Single">
    <w:name w:val="Data Field 11pt-Single"/>
    <w:basedOn w:val="Normal"/>
    <w:link w:val="DataField11pt-SingleChar"/>
    <w:uiPriority w:val="99"/>
    <w:rsid w:val="00362565"/>
    <w:pPr>
      <w:autoSpaceDE w:val="0"/>
      <w:autoSpaceDN w:val="0"/>
      <w:spacing w:line="240" w:lineRule="auto"/>
    </w:pPr>
    <w:rPr>
      <w:rFonts w:ascii="Arial" w:eastAsia="MS ??" w:hAnsi="Arial" w:cs="Times New Roman"/>
      <w:szCs w:val="20"/>
      <w:lang w:eastAsia="ja-JP"/>
    </w:rPr>
  </w:style>
  <w:style w:type="character" w:customStyle="1" w:styleId="DataField11pt-SingleChar">
    <w:name w:val="Data Field 11pt-Single Char"/>
    <w:link w:val="DataField11pt-Single"/>
    <w:uiPriority w:val="99"/>
    <w:locked/>
    <w:rsid w:val="00362565"/>
    <w:rPr>
      <w:rFonts w:ascii="Arial" w:eastAsia="MS ??" w:hAnsi="Arial" w:cs="Times New Roman"/>
      <w:sz w:val="20"/>
      <w:szCs w:val="20"/>
      <w:lang w:eastAsia="ja-JP"/>
    </w:rPr>
  </w:style>
  <w:style w:type="paragraph" w:customStyle="1" w:styleId="EndNoteBibliography">
    <w:name w:val="EndNote Bibliography"/>
    <w:basedOn w:val="Normal"/>
    <w:rsid w:val="001E7024"/>
    <w:pPr>
      <w:spacing w:line="480" w:lineRule="auto"/>
    </w:pPr>
    <w:rPr>
      <w:rFonts w:ascii="Arial" w:hAnsi="Arial" w:cs="Arial"/>
      <w:sz w:val="24"/>
      <w:szCs w:val="24"/>
    </w:rPr>
  </w:style>
  <w:style w:type="paragraph" w:customStyle="1" w:styleId="1B985B899581964A8A92F16EA0B5C774">
    <w:name w:val="1B985B899581964A8A92F16EA0B5C774"/>
    <w:rsid w:val="0097715D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0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Simpl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DB0F9480564C47A7F1A63C64FED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EAE5E-D259-6F4B-9B5B-D9DC9DF22703}"/>
      </w:docPartPr>
      <w:docPartBody>
        <w:p w:rsidR="00FF30C1" w:rsidRDefault="00FF30C1">
          <w:pPr>
            <w:pStyle w:val="71DB0F9480564C47A7F1A63C64FED067"/>
          </w:pPr>
          <w:r>
            <w:t>Lorem ipsum dolor</w:t>
          </w:r>
        </w:p>
      </w:docPartBody>
    </w:docPart>
    <w:docPart>
      <w:docPartPr>
        <w:name w:val="4D9EC489EF2DD94F9A1D5EE3A3A8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A3301-FBEF-1C45-986A-F718B9BCBF9A}"/>
      </w:docPartPr>
      <w:docPartBody>
        <w:p w:rsidR="00FF30C1" w:rsidRDefault="00FF30C1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FF30C1" w:rsidRDefault="00FF30C1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FF30C1" w:rsidRDefault="00FF30C1">
          <w:pPr>
            <w:pStyle w:val="4D9EC489EF2DD94F9A1D5EE3A3A80B86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C76D2204ABAED04FBFE59D5AD1C5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2C482-6582-1C43-ADEA-69E048A7EC5C}"/>
      </w:docPartPr>
      <w:docPartBody>
        <w:p w:rsidR="00FF30C1" w:rsidRDefault="00FF30C1">
          <w:pPr>
            <w:pStyle w:val="C76D2204ABAED04FBFE59D5AD1C5E818"/>
          </w:pPr>
          <w:r>
            <w:t>Lorem ipsum dolor</w:t>
          </w:r>
        </w:p>
      </w:docPartBody>
    </w:docPart>
    <w:docPart>
      <w:docPartPr>
        <w:name w:val="1B985B899581964A8A92F16EA0B5C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56CE0-F597-7848-91EF-2D787C9B83AE}"/>
      </w:docPartPr>
      <w:docPartBody>
        <w:p w:rsidR="00FF30C1" w:rsidRDefault="00FF30C1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FF30C1" w:rsidRDefault="00FF30C1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FF30C1" w:rsidRDefault="00FF30C1">
          <w:pPr>
            <w:pStyle w:val="1B985B899581964A8A92F16EA0B5C774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11F2114F6E182844B84807282BD7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6ACE-A719-B14D-96D4-12D53AE553B6}"/>
      </w:docPartPr>
      <w:docPartBody>
        <w:p w:rsidR="00FF30C1" w:rsidRDefault="00FF30C1" w:rsidP="00FF30C1">
          <w:pPr>
            <w:pStyle w:val="11F2114F6E182844B84807282BD7831F"/>
          </w:pPr>
          <w:r>
            <w:t>Lorem ipsum dolor</w:t>
          </w:r>
        </w:p>
      </w:docPartBody>
    </w:docPart>
    <w:docPart>
      <w:docPartPr>
        <w:name w:val="BB6DE4EE51352340AD745F4BDE25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5EA5-8DAF-034B-B788-BCE1711523E7}"/>
      </w:docPartPr>
      <w:docPartBody>
        <w:p w:rsidR="00FF30C1" w:rsidRDefault="00FF30C1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FF30C1" w:rsidRDefault="00FF30C1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FF30C1" w:rsidRDefault="00FF30C1" w:rsidP="00FF30C1">
          <w:pPr>
            <w:pStyle w:val="BB6DE4EE51352340AD745F4BDE25E654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5C4B338915AAAC44BEC806E47345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F191-6E87-1F49-9D26-04EC7D6D8A3C}"/>
      </w:docPartPr>
      <w:docPartBody>
        <w:p w:rsidR="00602888" w:rsidRDefault="00B535B1" w:rsidP="00B535B1">
          <w:pPr>
            <w:pStyle w:val="5C4B338915AAAC44BEC806E4734511FC"/>
          </w:pPr>
          <w:r>
            <w:t>Lorem ipsum dolor</w:t>
          </w:r>
        </w:p>
      </w:docPartBody>
    </w:docPart>
    <w:docPart>
      <w:docPartPr>
        <w:name w:val="A76BB3407324544A834E6BE09F03E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D5A90-7E65-8647-93E8-CDE029067DAC}"/>
      </w:docPartPr>
      <w:docPartBody>
        <w:p w:rsidR="00602888" w:rsidRDefault="00602888" w:rsidP="00602888">
          <w:pPr>
            <w:pStyle w:val="A76BB3407324544A834E6BE09F03E7B5"/>
          </w:pPr>
          <w:r>
            <w:t>Lorem ipsum dolor</w:t>
          </w:r>
        </w:p>
      </w:docPartBody>
    </w:docPart>
    <w:docPart>
      <w:docPartPr>
        <w:name w:val="47EBDB2797104847B0723DC448016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400C-2326-2143-9DB5-695BCE31B81F}"/>
      </w:docPartPr>
      <w:docPartBody>
        <w:p w:rsidR="000D0913" w:rsidRDefault="000D091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0D0913" w:rsidRDefault="000D091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0D0913" w:rsidRDefault="000D0913" w:rsidP="000D0913">
          <w:pPr>
            <w:pStyle w:val="47EBDB2797104847B0723DC448016E05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C1A53F8E31AC0348B02E83783FDF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3DC2D-3DD9-8A4F-A2F0-12B1D8D0DA7D}"/>
      </w:docPartPr>
      <w:docPartBody>
        <w:p w:rsidR="000D0913" w:rsidRDefault="000D091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0D0913" w:rsidRDefault="000D091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0D0913" w:rsidRDefault="000D0913" w:rsidP="000D0913">
          <w:pPr>
            <w:pStyle w:val="C1A53F8E31AC0348B02E83783FDFA409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67770DE2EEA93549AEA24074D9D5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705C-AA1D-524C-97DE-7FB69B09C12B}"/>
      </w:docPartPr>
      <w:docPartBody>
        <w:p w:rsidR="000D0913" w:rsidRDefault="000D091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0D0913" w:rsidRDefault="000D091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0D0913" w:rsidRDefault="000D0913" w:rsidP="000D0913">
          <w:pPr>
            <w:pStyle w:val="67770DE2EEA93549AEA24074D9D5BCC4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088A044198E1DE4D9FDB4080CFC0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DA43-FA4F-1340-9245-64373060186A}"/>
      </w:docPartPr>
      <w:docPartBody>
        <w:p w:rsidR="000D0913" w:rsidRDefault="000D091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0D0913" w:rsidRDefault="000D091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0D0913" w:rsidRDefault="000D0913" w:rsidP="000D0913">
          <w:pPr>
            <w:pStyle w:val="088A044198E1DE4D9FDB4080CFC026FE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B14294C65DB7574CB498C2287B29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43C62-3AD9-FB48-AC2A-E5B35905B965}"/>
      </w:docPartPr>
      <w:docPartBody>
        <w:p w:rsidR="000D0913" w:rsidRDefault="000D091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0D0913" w:rsidRDefault="000D091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0D0913" w:rsidRDefault="000D0913" w:rsidP="000D0913">
          <w:pPr>
            <w:pStyle w:val="B14294C65DB7574CB498C2287B296DE6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FC7A242DAED1234CA120C5082CB8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F8A8-C446-2B43-B581-17754738EAFB}"/>
      </w:docPartPr>
      <w:docPartBody>
        <w:p w:rsidR="000D0913" w:rsidRDefault="000D0913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0D0913" w:rsidRDefault="000D0913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0D0913" w:rsidRDefault="000D0913" w:rsidP="000D0913">
          <w:pPr>
            <w:pStyle w:val="FC7A242DAED1234CA120C5082CB84BBC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FD843039AC396D488A350D31F85D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1AA78-DD33-D641-BFBE-5742C6039695}"/>
      </w:docPartPr>
      <w:docPartBody>
        <w:p w:rsidR="00ED1840" w:rsidRDefault="00ED1840">
          <w:pPr>
            <w:pStyle w:val="ListBullet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  <w:p w:rsidR="00ED1840" w:rsidRDefault="00ED1840">
          <w:pPr>
            <w:pStyle w:val="ListBullet"/>
          </w:pPr>
          <w:r>
            <w:t>Nullam dapibus elementum metus. Aenean libero sem, commodo euismod, imperdiet et, molestie vel, neque. Duis nec sapien eu pede consectetuer placerat.</w:t>
          </w:r>
        </w:p>
        <w:p w:rsidR="00A94C68" w:rsidRDefault="00ED1840" w:rsidP="00ED1840">
          <w:pPr>
            <w:pStyle w:val="FD843039AC396D488A350D31F85D5CB8"/>
          </w:pPr>
          <w:r>
            <w:t>Pellentesque interdum, tellus non consectetuer mattis, lectus eros volutpat nunc, auctor nonummy nulla lectus nec tellus. Aliquam hendrerit lorem vulputate turpis.</w:t>
          </w:r>
        </w:p>
      </w:docPartBody>
    </w:docPart>
    <w:docPart>
      <w:docPartPr>
        <w:name w:val="063E6B8F2D53D74790E4709ECD45C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E2E7-7590-FB4E-AA06-8BB44B499594}"/>
      </w:docPartPr>
      <w:docPartBody>
        <w:p w:rsidR="00F21517" w:rsidRDefault="00771613" w:rsidP="00771613">
          <w:pPr>
            <w:pStyle w:val="063E6B8F2D53D74790E4709ECD45CFE3"/>
          </w:pPr>
          <w:r>
            <w:t>Aliquam dapibus.</w:t>
          </w:r>
        </w:p>
      </w:docPartBody>
    </w:docPart>
    <w:docPart>
      <w:docPartPr>
        <w:name w:val="8509759A74D5934A8D16F1332273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0F0A-6986-284A-A143-33748BAA1D1E}"/>
      </w:docPartPr>
      <w:docPartBody>
        <w:p w:rsidR="00F21517" w:rsidRDefault="00771613" w:rsidP="00771613">
          <w:pPr>
            <w:pStyle w:val="8509759A74D5934A8D16F133227371C8"/>
          </w:pPr>
          <w:r>
            <w:t>Aliquam dapibus.</w:t>
          </w:r>
        </w:p>
      </w:docPartBody>
    </w:docPart>
    <w:docPart>
      <w:docPartPr>
        <w:name w:val="60692AD68CA4844194BC393D950CD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2515A-7BCA-CC48-97E9-171AFD6E74B5}"/>
      </w:docPartPr>
      <w:docPartBody>
        <w:p w:rsidR="00F21517" w:rsidRDefault="00771613" w:rsidP="00771613">
          <w:pPr>
            <w:pStyle w:val="60692AD68CA4844194BC393D950CDBE7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29B31C5CDB6DF54997ADB2ED32B4B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806-94ED-8A4A-A324-9BEB815AA0EB}"/>
      </w:docPartPr>
      <w:docPartBody>
        <w:p w:rsidR="00F21517" w:rsidRDefault="00771613" w:rsidP="00771613">
          <w:pPr>
            <w:pStyle w:val="29B31C5CDB6DF54997ADB2ED32B4B27C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0A1A02DE62EB0C45A594271F1593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B586-6CCE-DB45-AF22-AEDCC6336696}"/>
      </w:docPartPr>
      <w:docPartBody>
        <w:p w:rsidR="00F21517" w:rsidRDefault="00771613" w:rsidP="00771613">
          <w:pPr>
            <w:pStyle w:val="0A1A02DE62EB0C45A594271F1593CECF"/>
          </w:pPr>
          <w:r>
            <w:t>Aliquam dapibus.</w:t>
          </w:r>
        </w:p>
      </w:docPartBody>
    </w:docPart>
    <w:docPart>
      <w:docPartPr>
        <w:name w:val="DCF49DFF5BAF5A4E813097E10277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AFA2B-DFF5-3849-9C5E-B64489F5C218}"/>
      </w:docPartPr>
      <w:docPartBody>
        <w:p w:rsidR="00F21517" w:rsidRDefault="00771613" w:rsidP="00771613">
          <w:pPr>
            <w:pStyle w:val="DCF49DFF5BAF5A4E813097E10277F055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F8CD3A8AD243454C9123BE61567A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B84C1-9551-AE4A-ABA1-DA75C9BF28DD}"/>
      </w:docPartPr>
      <w:docPartBody>
        <w:p w:rsidR="00F21517" w:rsidRDefault="00771613" w:rsidP="00771613">
          <w:pPr>
            <w:pStyle w:val="F8CD3A8AD243454C9123BE61567A0BDD"/>
          </w:pPr>
          <w:r>
            <w:t>Aliquam dapibus.</w:t>
          </w:r>
        </w:p>
      </w:docPartBody>
    </w:docPart>
    <w:docPart>
      <w:docPartPr>
        <w:name w:val="6C035043C6ED3E4999008A95E8E5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B3E00-EB3A-3945-8420-C3683C000F83}"/>
      </w:docPartPr>
      <w:docPartBody>
        <w:p w:rsidR="00F21517" w:rsidRDefault="00771613" w:rsidP="00771613">
          <w:pPr>
            <w:pStyle w:val="6C035043C6ED3E4999008A95E8E5985B"/>
          </w:pPr>
          <w:r>
            <w:t xml:space="preserve">Nam ut est. In vehicula venenatis dui. Vestibulum ante ipsum primis in faucibus orci luctus et ultrices posuere cubilia Curae; Praesent venenatis gravida justo. In hac habitasse platea dictumst. Suspendisse dui. </w:t>
          </w:r>
        </w:p>
      </w:docPartBody>
    </w:docPart>
    <w:docPart>
      <w:docPartPr>
        <w:name w:val="0A525F91424D2A45939B67D401F00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E9BCD-D085-C64D-9DED-3A1956486B4D}"/>
      </w:docPartPr>
      <w:docPartBody>
        <w:p w:rsidR="00F21517" w:rsidRDefault="00771613" w:rsidP="00771613">
          <w:pPr>
            <w:pStyle w:val="0A525F91424D2A45939B67D401F00E6D"/>
          </w:pPr>
          <w:r>
            <w:t>Lorem ipsum dolor</w:t>
          </w:r>
        </w:p>
      </w:docPartBody>
    </w:docPart>
    <w:docPart>
      <w:docPartPr>
        <w:name w:val="B3164499FD25EC45878EC6AF73388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C7531-ED19-DB49-8465-0A4CD759C23D}"/>
      </w:docPartPr>
      <w:docPartBody>
        <w:p w:rsidR="00F21517" w:rsidRDefault="00771613" w:rsidP="00771613">
          <w:pPr>
            <w:pStyle w:val="B3164499FD25EC45878EC6AF7338819C"/>
          </w:pPr>
          <w:r>
            <w:t>Lorem ipsum dolor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tonSans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6479A"/>
    <w:multiLevelType w:val="hybridMultilevel"/>
    <w:tmpl w:val="504AB1BC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C1"/>
    <w:rsid w:val="000D0913"/>
    <w:rsid w:val="002D39E5"/>
    <w:rsid w:val="005B6627"/>
    <w:rsid w:val="00602888"/>
    <w:rsid w:val="006200E3"/>
    <w:rsid w:val="007221D3"/>
    <w:rsid w:val="00771613"/>
    <w:rsid w:val="0086227A"/>
    <w:rsid w:val="00996FCD"/>
    <w:rsid w:val="00A94C68"/>
    <w:rsid w:val="00AB0AD3"/>
    <w:rsid w:val="00B535B1"/>
    <w:rsid w:val="00BD4F4E"/>
    <w:rsid w:val="00C05CBA"/>
    <w:rsid w:val="00ED1840"/>
    <w:rsid w:val="00F21517"/>
    <w:rsid w:val="00F506FB"/>
    <w:rsid w:val="00FD13E5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200"/>
    </w:pPr>
    <w:rPr>
      <w:rFonts w:eastAsiaTheme="minorHAnsi"/>
      <w:sz w:val="20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Pr>
      <w:rFonts w:eastAsiaTheme="minorHAnsi"/>
      <w:sz w:val="20"/>
      <w:szCs w:val="22"/>
      <w:lang w:eastAsia="en-US"/>
    </w:rPr>
  </w:style>
  <w:style w:type="paragraph" w:customStyle="1" w:styleId="B9490E272879124E80E008F2A732CB34">
    <w:name w:val="B9490E272879124E80E008F2A732CB34"/>
  </w:style>
  <w:style w:type="paragraph" w:customStyle="1" w:styleId="71DB0F9480564C47A7F1A63C64FED067">
    <w:name w:val="71DB0F9480564C47A7F1A63C64FED067"/>
  </w:style>
  <w:style w:type="paragraph" w:styleId="ListBullet">
    <w:name w:val="List Bullet"/>
    <w:basedOn w:val="Normal"/>
    <w:rsid w:val="00ED1840"/>
    <w:pPr>
      <w:numPr>
        <w:numId w:val="1"/>
      </w:numPr>
      <w:spacing w:after="120" w:line="276" w:lineRule="auto"/>
    </w:pPr>
    <w:rPr>
      <w:rFonts w:eastAsiaTheme="minorHAnsi"/>
      <w:sz w:val="20"/>
      <w:szCs w:val="22"/>
      <w:lang w:eastAsia="en-US"/>
    </w:rPr>
  </w:style>
  <w:style w:type="paragraph" w:customStyle="1" w:styleId="4D9EC489EF2DD94F9A1D5EE3A3A80B86">
    <w:name w:val="4D9EC489EF2DD94F9A1D5EE3A3A80B86"/>
  </w:style>
  <w:style w:type="paragraph" w:customStyle="1" w:styleId="C76D2204ABAED04FBFE59D5AD1C5E818">
    <w:name w:val="C76D2204ABAED04FBFE59D5AD1C5E818"/>
  </w:style>
  <w:style w:type="paragraph" w:customStyle="1" w:styleId="1B985B899581964A8A92F16EA0B5C774">
    <w:name w:val="1B985B899581964A8A92F16EA0B5C774"/>
  </w:style>
  <w:style w:type="paragraph" w:customStyle="1" w:styleId="60BFF9CF81EBF048B036A9D79BE641E1">
    <w:name w:val="60BFF9CF81EBF048B036A9D79BE641E1"/>
  </w:style>
  <w:style w:type="paragraph" w:customStyle="1" w:styleId="6DD7E88686443E4D9DD690B31E0907A2">
    <w:name w:val="6DD7E88686443E4D9DD690B31E0907A2"/>
  </w:style>
  <w:style w:type="paragraph" w:customStyle="1" w:styleId="DCB00682FD7EBE4D972D85B09BCED0C3">
    <w:name w:val="DCB00682FD7EBE4D972D85B09BCED0C3"/>
  </w:style>
  <w:style w:type="paragraph" w:customStyle="1" w:styleId="2EFB25BB7634EC4E951B4EE715B9B1A9">
    <w:name w:val="2EFB25BB7634EC4E951B4EE715B9B1A9"/>
  </w:style>
  <w:style w:type="paragraph" w:customStyle="1" w:styleId="ACE043152EB85B40B1FC3611C8D0BD38">
    <w:name w:val="ACE043152EB85B40B1FC3611C8D0BD38"/>
  </w:style>
  <w:style w:type="paragraph" w:customStyle="1" w:styleId="E1C2BF904B184B489294D3DE2FE1C795">
    <w:name w:val="E1C2BF904B184B489294D3DE2FE1C795"/>
    <w:rsid w:val="00FF30C1"/>
  </w:style>
  <w:style w:type="paragraph" w:customStyle="1" w:styleId="78B29E6916DB8B43A1F50BD541D03D14">
    <w:name w:val="78B29E6916DB8B43A1F50BD541D03D14"/>
    <w:rsid w:val="00FF30C1"/>
  </w:style>
  <w:style w:type="paragraph" w:customStyle="1" w:styleId="48797360B2161B408B0D69A6C344B38D">
    <w:name w:val="48797360B2161B408B0D69A6C344B38D"/>
    <w:rsid w:val="00FF30C1"/>
  </w:style>
  <w:style w:type="paragraph" w:customStyle="1" w:styleId="5D357245AF162E439A8D80521583B1FC">
    <w:name w:val="5D357245AF162E439A8D80521583B1FC"/>
    <w:rsid w:val="00FF30C1"/>
  </w:style>
  <w:style w:type="paragraph" w:customStyle="1" w:styleId="24AEAC24CE36294DB2232C9DD9FDD9E2">
    <w:name w:val="24AEAC24CE36294DB2232C9DD9FDD9E2"/>
    <w:rsid w:val="00FF30C1"/>
  </w:style>
  <w:style w:type="paragraph" w:customStyle="1" w:styleId="7CB30D782392CC4D9CC5CD9587EB3846">
    <w:name w:val="7CB30D782392CC4D9CC5CD9587EB3846"/>
    <w:rsid w:val="00FF30C1"/>
  </w:style>
  <w:style w:type="paragraph" w:customStyle="1" w:styleId="C8A3C73168753A43A86AFEAE2280C34B">
    <w:name w:val="C8A3C73168753A43A86AFEAE2280C34B"/>
    <w:rsid w:val="00FF30C1"/>
  </w:style>
  <w:style w:type="paragraph" w:customStyle="1" w:styleId="38E9558B93EC0540863BB69D5288DC4E">
    <w:name w:val="38E9558B93EC0540863BB69D5288DC4E"/>
    <w:rsid w:val="00FF30C1"/>
  </w:style>
  <w:style w:type="paragraph" w:customStyle="1" w:styleId="11F2114F6E182844B84807282BD7831F">
    <w:name w:val="11F2114F6E182844B84807282BD7831F"/>
    <w:rsid w:val="00FF30C1"/>
  </w:style>
  <w:style w:type="paragraph" w:customStyle="1" w:styleId="BB6DE4EE51352340AD745F4BDE25E654">
    <w:name w:val="BB6DE4EE51352340AD745F4BDE25E654"/>
    <w:rsid w:val="00FF30C1"/>
  </w:style>
  <w:style w:type="paragraph" w:customStyle="1" w:styleId="E7C96FF4151E6E4E9C3C67E7F13B159A">
    <w:name w:val="E7C96FF4151E6E4E9C3C67E7F13B159A"/>
    <w:rsid w:val="00FF30C1"/>
  </w:style>
  <w:style w:type="paragraph" w:customStyle="1" w:styleId="3796B8DCBF8F98418BB934CC526FA6C1">
    <w:name w:val="3796B8DCBF8F98418BB934CC526FA6C1"/>
    <w:rsid w:val="00FF30C1"/>
  </w:style>
  <w:style w:type="paragraph" w:customStyle="1" w:styleId="5C4B338915AAAC44BEC806E4734511FC">
    <w:name w:val="5C4B338915AAAC44BEC806E4734511FC"/>
    <w:rsid w:val="00B535B1"/>
  </w:style>
  <w:style w:type="paragraph" w:customStyle="1" w:styleId="A76BB3407324544A834E6BE09F03E7B5">
    <w:name w:val="A76BB3407324544A834E6BE09F03E7B5"/>
    <w:rsid w:val="00602888"/>
  </w:style>
  <w:style w:type="paragraph" w:customStyle="1" w:styleId="F77729317EFCB645A7ED8594AEAD7B69">
    <w:name w:val="F77729317EFCB645A7ED8594AEAD7B69"/>
    <w:rsid w:val="00602888"/>
  </w:style>
  <w:style w:type="paragraph" w:customStyle="1" w:styleId="1EE0B368ECAC7B49986FD56EAA01AEF1">
    <w:name w:val="1EE0B368ECAC7B49986FD56EAA01AEF1"/>
    <w:rsid w:val="00602888"/>
  </w:style>
  <w:style w:type="paragraph" w:customStyle="1" w:styleId="F7D77973DAEF3147BCAB9C343EE5763D">
    <w:name w:val="F7D77973DAEF3147BCAB9C343EE5763D"/>
    <w:rsid w:val="00F506FB"/>
  </w:style>
  <w:style w:type="paragraph" w:customStyle="1" w:styleId="E8E6D518B2B9D443958B2B90EA554FF9">
    <w:name w:val="E8E6D518B2B9D443958B2B90EA554FF9"/>
    <w:rsid w:val="00F506FB"/>
  </w:style>
  <w:style w:type="paragraph" w:customStyle="1" w:styleId="3318DF7750E0694CA0FFBAB265F49A6C">
    <w:name w:val="3318DF7750E0694CA0FFBAB265F49A6C"/>
    <w:rsid w:val="000D0913"/>
  </w:style>
  <w:style w:type="paragraph" w:customStyle="1" w:styleId="47EBDB2797104847B0723DC448016E05">
    <w:name w:val="47EBDB2797104847B0723DC448016E05"/>
    <w:rsid w:val="000D0913"/>
  </w:style>
  <w:style w:type="paragraph" w:customStyle="1" w:styleId="C1A53F8E31AC0348B02E83783FDFA409">
    <w:name w:val="C1A53F8E31AC0348B02E83783FDFA409"/>
    <w:rsid w:val="000D0913"/>
  </w:style>
  <w:style w:type="paragraph" w:customStyle="1" w:styleId="67770DE2EEA93549AEA24074D9D5BCC4">
    <w:name w:val="67770DE2EEA93549AEA24074D9D5BCC4"/>
    <w:rsid w:val="000D0913"/>
  </w:style>
  <w:style w:type="paragraph" w:customStyle="1" w:styleId="088A044198E1DE4D9FDB4080CFC026FE">
    <w:name w:val="088A044198E1DE4D9FDB4080CFC026FE"/>
    <w:rsid w:val="000D0913"/>
  </w:style>
  <w:style w:type="paragraph" w:customStyle="1" w:styleId="B14294C65DB7574CB498C2287B296DE6">
    <w:name w:val="B14294C65DB7574CB498C2287B296DE6"/>
    <w:rsid w:val="000D0913"/>
  </w:style>
  <w:style w:type="paragraph" w:customStyle="1" w:styleId="CB55BF422CEB524084F981CAF69AC0F4">
    <w:name w:val="CB55BF422CEB524084F981CAF69AC0F4"/>
    <w:rsid w:val="000D0913"/>
  </w:style>
  <w:style w:type="paragraph" w:customStyle="1" w:styleId="BF6014C40FEEBA4588322F70BBE13F6F">
    <w:name w:val="BF6014C40FEEBA4588322F70BBE13F6F"/>
    <w:rsid w:val="000D0913"/>
  </w:style>
  <w:style w:type="paragraph" w:customStyle="1" w:styleId="FC7A242DAED1234CA120C5082CB84BBC">
    <w:name w:val="FC7A242DAED1234CA120C5082CB84BBC"/>
    <w:rsid w:val="000D0913"/>
  </w:style>
  <w:style w:type="paragraph" w:customStyle="1" w:styleId="332204B331E72B4DA040B0BD66C0231E">
    <w:name w:val="332204B331E72B4DA040B0BD66C0231E"/>
    <w:rsid w:val="000D0913"/>
  </w:style>
  <w:style w:type="paragraph" w:customStyle="1" w:styleId="FD843039AC396D488A350D31F85D5CB8">
    <w:name w:val="FD843039AC396D488A350D31F85D5CB8"/>
    <w:rsid w:val="00ED1840"/>
  </w:style>
  <w:style w:type="paragraph" w:customStyle="1" w:styleId="BE8CCAF75749D14996C2ED69F758A54A">
    <w:name w:val="BE8CCAF75749D14996C2ED69F758A54A"/>
    <w:rsid w:val="005B6627"/>
  </w:style>
  <w:style w:type="paragraph" w:customStyle="1" w:styleId="6D056DA0F6219E4FAF918EBD5B38F1A9">
    <w:name w:val="6D056DA0F6219E4FAF918EBD5B38F1A9"/>
    <w:rsid w:val="005B6627"/>
  </w:style>
  <w:style w:type="paragraph" w:customStyle="1" w:styleId="063E6B8F2D53D74790E4709ECD45CFE3">
    <w:name w:val="063E6B8F2D53D74790E4709ECD45CFE3"/>
    <w:rsid w:val="00771613"/>
    <w:rPr>
      <w:lang w:eastAsia="en-US"/>
    </w:rPr>
  </w:style>
  <w:style w:type="paragraph" w:customStyle="1" w:styleId="8509759A74D5934A8D16F133227371C8">
    <w:name w:val="8509759A74D5934A8D16F133227371C8"/>
    <w:rsid w:val="00771613"/>
    <w:rPr>
      <w:lang w:eastAsia="en-US"/>
    </w:rPr>
  </w:style>
  <w:style w:type="paragraph" w:customStyle="1" w:styleId="60692AD68CA4844194BC393D950CDBE7">
    <w:name w:val="60692AD68CA4844194BC393D950CDBE7"/>
    <w:rsid w:val="00771613"/>
    <w:rPr>
      <w:lang w:eastAsia="en-US"/>
    </w:rPr>
  </w:style>
  <w:style w:type="paragraph" w:customStyle="1" w:styleId="29B31C5CDB6DF54997ADB2ED32B4B27C">
    <w:name w:val="29B31C5CDB6DF54997ADB2ED32B4B27C"/>
    <w:rsid w:val="00771613"/>
    <w:rPr>
      <w:lang w:eastAsia="en-US"/>
    </w:rPr>
  </w:style>
  <w:style w:type="paragraph" w:customStyle="1" w:styleId="0A1A02DE62EB0C45A594271F1593CECF">
    <w:name w:val="0A1A02DE62EB0C45A594271F1593CECF"/>
    <w:rsid w:val="00771613"/>
    <w:rPr>
      <w:lang w:eastAsia="en-US"/>
    </w:rPr>
  </w:style>
  <w:style w:type="paragraph" w:customStyle="1" w:styleId="DCF49DFF5BAF5A4E813097E10277F055">
    <w:name w:val="DCF49DFF5BAF5A4E813097E10277F055"/>
    <w:rsid w:val="00771613"/>
    <w:rPr>
      <w:lang w:eastAsia="en-US"/>
    </w:rPr>
  </w:style>
  <w:style w:type="paragraph" w:customStyle="1" w:styleId="F8CD3A8AD243454C9123BE61567A0BDD">
    <w:name w:val="F8CD3A8AD243454C9123BE61567A0BDD"/>
    <w:rsid w:val="00771613"/>
    <w:rPr>
      <w:lang w:eastAsia="en-US"/>
    </w:rPr>
  </w:style>
  <w:style w:type="paragraph" w:customStyle="1" w:styleId="6C035043C6ED3E4999008A95E8E5985B">
    <w:name w:val="6C035043C6ED3E4999008A95E8E5985B"/>
    <w:rsid w:val="00771613"/>
    <w:rPr>
      <w:lang w:eastAsia="en-US"/>
    </w:rPr>
  </w:style>
  <w:style w:type="paragraph" w:customStyle="1" w:styleId="0A525F91424D2A45939B67D401F00E6D">
    <w:name w:val="0A525F91424D2A45939B67D401F00E6D"/>
    <w:rsid w:val="00771613"/>
    <w:rPr>
      <w:lang w:eastAsia="en-US"/>
    </w:rPr>
  </w:style>
  <w:style w:type="paragraph" w:customStyle="1" w:styleId="B3164499FD25EC45878EC6AF7338819C">
    <w:name w:val="B3164499FD25EC45878EC6AF7338819C"/>
    <w:rsid w:val="00771613"/>
    <w:rPr>
      <w:lang w:eastAsia="en-US"/>
    </w:rPr>
  </w:style>
  <w:style w:type="paragraph" w:customStyle="1" w:styleId="F5D169B3B2979542B21C4428BCF54F56">
    <w:name w:val="F5D169B3B2979542B21C4428BCF54F56"/>
    <w:rsid w:val="00771613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Simple Resume">
      <a:dk1>
        <a:sysClr val="windowText" lastClr="000000"/>
      </a:dk1>
      <a:lt1>
        <a:sysClr val="window" lastClr="FFFFFF"/>
      </a:lt1>
      <a:dk2>
        <a:srgbClr val="464646"/>
      </a:dk2>
      <a:lt2>
        <a:srgbClr val="E1E1E1"/>
      </a:lt2>
      <a:accent1>
        <a:srgbClr val="322F64"/>
      </a:accent1>
      <a:accent2>
        <a:srgbClr val="667A91"/>
      </a:accent2>
      <a:accent3>
        <a:srgbClr val="BFD4CF"/>
      </a:accent3>
      <a:accent4>
        <a:srgbClr val="232146"/>
      </a:accent4>
      <a:accent5>
        <a:srgbClr val="2C8848"/>
      </a:accent5>
      <a:accent6>
        <a:srgbClr val="40FF56"/>
      </a:accent6>
      <a:hlink>
        <a:srgbClr val="A9122A"/>
      </a:hlink>
      <a:folHlink>
        <a:srgbClr val="68135E"/>
      </a:folHlink>
    </a:clrScheme>
    <a:fontScheme name="Simple Resume">
      <a:majorFont>
        <a:latin typeface="Book Antiqua"/>
        <a:ea typeface=""/>
        <a:cs typeface=""/>
        <a:font script="Jpan" typeface="ＭＳ Ｐ明朝"/>
      </a:majorFont>
      <a:minorFont>
        <a:latin typeface="Book Antiqua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F12846-B01F-FA43-921D-BFA97073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Macintosh%20HD:Applications:Microsoft%20Office%202011:Office:Media:Templates:Print%20Layout%20View:Resumes:Simple%20Resume.dotx</Template>
  <TotalTime>1</TotalTime>
  <Pages>3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Stanford</dc:creator>
  <cp:keywords/>
  <dc:description/>
  <cp:lastModifiedBy>Zulick, Elizabeth</cp:lastModifiedBy>
  <cp:revision>2</cp:revision>
  <cp:lastPrinted>2017-08-29T16:01:00Z</cp:lastPrinted>
  <dcterms:created xsi:type="dcterms:W3CDTF">2018-04-03T18:12:00Z</dcterms:created>
  <dcterms:modified xsi:type="dcterms:W3CDTF">2018-04-03T18:12:00Z</dcterms:modified>
  <cp:category/>
</cp:coreProperties>
</file>