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AF" w:rsidRDefault="002D41AF">
      <w:pPr>
        <w:rPr>
          <w:b/>
          <w:sz w:val="20"/>
        </w:rPr>
      </w:pPr>
    </w:p>
    <w:p w:rsidR="00D21372" w:rsidRDefault="00D21372">
      <w:pPr>
        <w:rPr>
          <w:b/>
          <w:sz w:val="20"/>
        </w:rPr>
      </w:pPr>
      <w:r>
        <w:rPr>
          <w:b/>
          <w:sz w:val="20"/>
        </w:rPr>
        <w:t>Profile</w:t>
      </w:r>
    </w:p>
    <w:p w:rsidR="00473A4F" w:rsidRDefault="009D30A5" w:rsidP="009D73B1">
      <w:pPr>
        <w:numPr>
          <w:ilvl w:val="0"/>
          <w:numId w:val="12"/>
        </w:numPr>
        <w:rPr>
          <w:bCs/>
          <w:sz w:val="20"/>
        </w:rPr>
      </w:pPr>
      <w:r>
        <w:rPr>
          <w:bCs/>
          <w:sz w:val="20"/>
        </w:rPr>
        <w:t>Expert</w:t>
      </w:r>
      <w:r w:rsidR="000D5B78">
        <w:rPr>
          <w:bCs/>
          <w:sz w:val="20"/>
        </w:rPr>
        <w:t>ise</w:t>
      </w:r>
      <w:r w:rsidR="005141A9">
        <w:rPr>
          <w:bCs/>
          <w:sz w:val="20"/>
        </w:rPr>
        <w:t xml:space="preserve"> in establishing Strategic Program Management Office </w:t>
      </w:r>
      <w:r w:rsidR="00473A4F">
        <w:rPr>
          <w:bCs/>
          <w:sz w:val="20"/>
        </w:rPr>
        <w:t>to deliver both client initiated projects and execute internal product and platform delivery.</w:t>
      </w:r>
    </w:p>
    <w:p w:rsidR="009D30A5" w:rsidRDefault="00473A4F" w:rsidP="009D73B1">
      <w:pPr>
        <w:numPr>
          <w:ilvl w:val="0"/>
          <w:numId w:val="12"/>
        </w:numPr>
        <w:rPr>
          <w:bCs/>
          <w:sz w:val="20"/>
        </w:rPr>
      </w:pPr>
      <w:r>
        <w:rPr>
          <w:bCs/>
          <w:sz w:val="20"/>
        </w:rPr>
        <w:t xml:space="preserve">15+ years of experience in delivering operational excellence from sales-to-execution lifecycle </w:t>
      </w:r>
      <w:r w:rsidR="005141A9">
        <w:rPr>
          <w:bCs/>
          <w:sz w:val="20"/>
        </w:rPr>
        <w:t xml:space="preserve">managing </w:t>
      </w:r>
      <w:r>
        <w:rPr>
          <w:bCs/>
          <w:sz w:val="20"/>
        </w:rPr>
        <w:t xml:space="preserve">and interfacing with </w:t>
      </w:r>
      <w:r w:rsidR="005141A9">
        <w:rPr>
          <w:bCs/>
          <w:sz w:val="20"/>
        </w:rPr>
        <w:t xml:space="preserve">Project, Program, </w:t>
      </w:r>
      <w:r>
        <w:rPr>
          <w:bCs/>
          <w:sz w:val="20"/>
        </w:rPr>
        <w:t xml:space="preserve">Product, </w:t>
      </w:r>
      <w:r w:rsidR="005141A9">
        <w:rPr>
          <w:bCs/>
          <w:sz w:val="20"/>
        </w:rPr>
        <w:t>and Account Managers</w:t>
      </w:r>
    </w:p>
    <w:p w:rsidR="00C82C8F" w:rsidRDefault="00591050" w:rsidP="009D73B1">
      <w:pPr>
        <w:numPr>
          <w:ilvl w:val="0"/>
          <w:numId w:val="12"/>
        </w:numPr>
        <w:rPr>
          <w:bCs/>
          <w:sz w:val="20"/>
        </w:rPr>
      </w:pPr>
      <w:r>
        <w:rPr>
          <w:bCs/>
          <w:sz w:val="20"/>
        </w:rPr>
        <w:t>Experience in assessing</w:t>
      </w:r>
      <w:r w:rsidR="005C3357">
        <w:rPr>
          <w:bCs/>
          <w:sz w:val="20"/>
        </w:rPr>
        <w:t>, recommending, and implementing strategic</w:t>
      </w:r>
      <w:r>
        <w:rPr>
          <w:bCs/>
          <w:sz w:val="20"/>
        </w:rPr>
        <w:t xml:space="preserve"> o</w:t>
      </w:r>
      <w:r w:rsidR="00C82C8F">
        <w:rPr>
          <w:bCs/>
          <w:sz w:val="20"/>
        </w:rPr>
        <w:t xml:space="preserve">rganizational </w:t>
      </w:r>
      <w:r w:rsidR="005C3357">
        <w:rPr>
          <w:bCs/>
          <w:sz w:val="20"/>
        </w:rPr>
        <w:t>change</w:t>
      </w:r>
      <w:r w:rsidR="002D1E80">
        <w:rPr>
          <w:bCs/>
          <w:sz w:val="20"/>
        </w:rPr>
        <w:t>s for business development, product marketing, regulatory governance, and extending PMO in India</w:t>
      </w:r>
    </w:p>
    <w:p w:rsidR="00C82C8F" w:rsidRDefault="002D1E80" w:rsidP="009D73B1">
      <w:pPr>
        <w:numPr>
          <w:ilvl w:val="0"/>
          <w:numId w:val="12"/>
        </w:numPr>
        <w:rPr>
          <w:bCs/>
          <w:sz w:val="20"/>
        </w:rPr>
      </w:pPr>
      <w:r>
        <w:rPr>
          <w:bCs/>
          <w:sz w:val="20"/>
        </w:rPr>
        <w:t xml:space="preserve">Experience with </w:t>
      </w:r>
      <w:r w:rsidR="00C82C8F">
        <w:rPr>
          <w:bCs/>
          <w:sz w:val="20"/>
        </w:rPr>
        <w:t xml:space="preserve">Sales support </w:t>
      </w:r>
      <w:r w:rsidR="00EB42A8">
        <w:rPr>
          <w:bCs/>
          <w:sz w:val="20"/>
        </w:rPr>
        <w:t xml:space="preserve">providing commercial leadership </w:t>
      </w:r>
      <w:r w:rsidR="00C82C8F">
        <w:rPr>
          <w:bCs/>
          <w:sz w:val="20"/>
        </w:rPr>
        <w:t>to assess</w:t>
      </w:r>
      <w:r w:rsidR="005141A9">
        <w:rPr>
          <w:bCs/>
          <w:sz w:val="20"/>
        </w:rPr>
        <w:t xml:space="preserve"> and</w:t>
      </w:r>
      <w:r w:rsidR="00C82C8F">
        <w:rPr>
          <w:bCs/>
          <w:sz w:val="20"/>
        </w:rPr>
        <w:t xml:space="preserve"> provide solution</w:t>
      </w:r>
      <w:r w:rsidR="005141A9">
        <w:rPr>
          <w:bCs/>
          <w:sz w:val="20"/>
        </w:rPr>
        <w:t>s</w:t>
      </w:r>
      <w:r w:rsidR="00C82C8F">
        <w:rPr>
          <w:bCs/>
          <w:sz w:val="20"/>
        </w:rPr>
        <w:t xml:space="preserve"> to clients en</w:t>
      </w:r>
      <w:r w:rsidR="005141A9">
        <w:rPr>
          <w:bCs/>
          <w:sz w:val="20"/>
        </w:rPr>
        <w:t>abling</w:t>
      </w:r>
      <w:r w:rsidR="00C82C8F">
        <w:rPr>
          <w:bCs/>
          <w:sz w:val="20"/>
        </w:rPr>
        <w:t xml:space="preserve"> contract closure</w:t>
      </w:r>
      <w:r w:rsidR="005141A9">
        <w:rPr>
          <w:bCs/>
          <w:sz w:val="20"/>
        </w:rPr>
        <w:t xml:space="preserve"> and delivery success</w:t>
      </w:r>
    </w:p>
    <w:p w:rsidR="00557FC8" w:rsidRDefault="005141A9" w:rsidP="009D73B1">
      <w:pPr>
        <w:numPr>
          <w:ilvl w:val="0"/>
          <w:numId w:val="12"/>
        </w:numPr>
        <w:rPr>
          <w:bCs/>
          <w:sz w:val="20"/>
        </w:rPr>
      </w:pPr>
      <w:r>
        <w:rPr>
          <w:bCs/>
          <w:sz w:val="20"/>
        </w:rPr>
        <w:t xml:space="preserve">Experience in </w:t>
      </w:r>
      <w:r w:rsidR="002D1E80">
        <w:rPr>
          <w:bCs/>
          <w:sz w:val="20"/>
        </w:rPr>
        <w:t xml:space="preserve">acting as the voice of the customer(s) to the product owner architecting and </w:t>
      </w:r>
      <w:r w:rsidR="00557FC8">
        <w:rPr>
          <w:bCs/>
          <w:sz w:val="20"/>
        </w:rPr>
        <w:t>delivering new and differentiated products to address industry needs</w:t>
      </w:r>
    </w:p>
    <w:p w:rsidR="00473A4F" w:rsidRDefault="00473A4F" w:rsidP="009D73B1">
      <w:pPr>
        <w:numPr>
          <w:ilvl w:val="0"/>
          <w:numId w:val="12"/>
        </w:numPr>
        <w:rPr>
          <w:bCs/>
          <w:sz w:val="20"/>
        </w:rPr>
      </w:pPr>
      <w:r>
        <w:rPr>
          <w:bCs/>
          <w:sz w:val="20"/>
        </w:rPr>
        <w:t>Experience in individual, team, and corporate training initiatives in multiple institutions including specific corporate focused initiatives on knowledge mining through external and internal speakers.</w:t>
      </w:r>
    </w:p>
    <w:p w:rsidR="009D73B1" w:rsidRDefault="009D30A5" w:rsidP="009D73B1">
      <w:pPr>
        <w:numPr>
          <w:ilvl w:val="0"/>
          <w:numId w:val="12"/>
        </w:numPr>
        <w:rPr>
          <w:bCs/>
          <w:sz w:val="20"/>
        </w:rPr>
      </w:pPr>
      <w:r>
        <w:rPr>
          <w:bCs/>
          <w:sz w:val="20"/>
        </w:rPr>
        <w:t>E</w:t>
      </w:r>
      <w:r w:rsidR="009D73B1">
        <w:rPr>
          <w:bCs/>
          <w:sz w:val="20"/>
        </w:rPr>
        <w:t xml:space="preserve">xposure in financial, banking, healthcare, </w:t>
      </w:r>
      <w:r w:rsidR="00C82C8F">
        <w:rPr>
          <w:bCs/>
          <w:sz w:val="20"/>
        </w:rPr>
        <w:t>airline</w:t>
      </w:r>
      <w:r w:rsidR="000D5B78">
        <w:rPr>
          <w:bCs/>
          <w:sz w:val="20"/>
        </w:rPr>
        <w:t>,</w:t>
      </w:r>
      <w:r w:rsidR="00C82C8F">
        <w:rPr>
          <w:bCs/>
          <w:sz w:val="20"/>
        </w:rPr>
        <w:t xml:space="preserve"> </w:t>
      </w:r>
      <w:r w:rsidR="005C3357">
        <w:rPr>
          <w:bCs/>
          <w:sz w:val="20"/>
        </w:rPr>
        <w:t xml:space="preserve">educational, and </w:t>
      </w:r>
      <w:r w:rsidR="009D73B1">
        <w:rPr>
          <w:bCs/>
          <w:sz w:val="20"/>
        </w:rPr>
        <w:t>professional services industries</w:t>
      </w:r>
    </w:p>
    <w:p w:rsidR="00490EFE" w:rsidRDefault="005141A9" w:rsidP="00490EFE">
      <w:pPr>
        <w:numPr>
          <w:ilvl w:val="0"/>
          <w:numId w:val="12"/>
        </w:numPr>
        <w:rPr>
          <w:bCs/>
          <w:sz w:val="20"/>
        </w:rPr>
      </w:pPr>
      <w:r>
        <w:rPr>
          <w:bCs/>
          <w:sz w:val="20"/>
        </w:rPr>
        <w:t xml:space="preserve">Experience as an Advisor, </w:t>
      </w:r>
      <w:r w:rsidR="002D1E80">
        <w:rPr>
          <w:bCs/>
          <w:sz w:val="20"/>
        </w:rPr>
        <w:t xml:space="preserve">Trainer, </w:t>
      </w:r>
      <w:r>
        <w:rPr>
          <w:bCs/>
          <w:sz w:val="20"/>
        </w:rPr>
        <w:t>Mentor, and Coach supporting p</w:t>
      </w:r>
      <w:r w:rsidR="009D30A5">
        <w:rPr>
          <w:bCs/>
          <w:sz w:val="20"/>
        </w:rPr>
        <w:t>rocess transformation</w:t>
      </w:r>
      <w:r w:rsidR="002D1E80">
        <w:rPr>
          <w:bCs/>
          <w:sz w:val="20"/>
        </w:rPr>
        <w:t xml:space="preserve"> </w:t>
      </w:r>
      <w:r>
        <w:rPr>
          <w:bCs/>
          <w:sz w:val="20"/>
        </w:rPr>
        <w:t>and program rollouts</w:t>
      </w:r>
      <w:r w:rsidR="002D1E80">
        <w:rPr>
          <w:bCs/>
          <w:sz w:val="20"/>
        </w:rPr>
        <w:t xml:space="preserve"> for Sales, Account, and Project teams</w:t>
      </w:r>
    </w:p>
    <w:p w:rsidR="005C3357" w:rsidRDefault="002D1E80" w:rsidP="006A1927">
      <w:pPr>
        <w:numPr>
          <w:ilvl w:val="0"/>
          <w:numId w:val="12"/>
        </w:numPr>
        <w:rPr>
          <w:bCs/>
          <w:sz w:val="20"/>
        </w:rPr>
      </w:pPr>
      <w:r>
        <w:rPr>
          <w:bCs/>
          <w:sz w:val="20"/>
        </w:rPr>
        <w:t>Experience in addressing total cost of ownership in recommending tool identification, selection, and adoption</w:t>
      </w:r>
    </w:p>
    <w:p w:rsidR="005C3357" w:rsidRDefault="005141A9" w:rsidP="006A1927">
      <w:pPr>
        <w:numPr>
          <w:ilvl w:val="0"/>
          <w:numId w:val="12"/>
        </w:numPr>
        <w:rPr>
          <w:bCs/>
          <w:sz w:val="20"/>
        </w:rPr>
      </w:pPr>
      <w:r>
        <w:rPr>
          <w:bCs/>
          <w:sz w:val="20"/>
        </w:rPr>
        <w:t>Experience in providing c</w:t>
      </w:r>
      <w:r w:rsidR="005C3357">
        <w:rPr>
          <w:bCs/>
          <w:sz w:val="20"/>
        </w:rPr>
        <w:t>ustomized onsite training experience on project and agile principles at several organizations</w:t>
      </w:r>
    </w:p>
    <w:p w:rsidR="00054C66" w:rsidRDefault="00054C66" w:rsidP="00054C66">
      <w:pPr>
        <w:rPr>
          <w:bCs/>
          <w:sz w:val="20"/>
        </w:rPr>
      </w:pPr>
    </w:p>
    <w:p w:rsidR="00054C66" w:rsidRPr="00436D28" w:rsidRDefault="009D30A5" w:rsidP="00054C66">
      <w:pPr>
        <w:rPr>
          <w:b/>
          <w:bCs/>
          <w:sz w:val="20"/>
        </w:rPr>
      </w:pPr>
      <w:r>
        <w:rPr>
          <w:b/>
          <w:bCs/>
          <w:sz w:val="20"/>
        </w:rPr>
        <w:t>Career Highlights</w:t>
      </w:r>
    </w:p>
    <w:p w:rsidR="00054C66" w:rsidRDefault="009D30A5" w:rsidP="00054C66">
      <w:pPr>
        <w:numPr>
          <w:ilvl w:val="0"/>
          <w:numId w:val="12"/>
        </w:numPr>
        <w:rPr>
          <w:bCs/>
          <w:sz w:val="20"/>
        </w:rPr>
      </w:pPr>
      <w:r>
        <w:rPr>
          <w:bCs/>
          <w:sz w:val="20"/>
        </w:rPr>
        <w:t>Played an advisory role to</w:t>
      </w:r>
      <w:r w:rsidR="005C3357">
        <w:rPr>
          <w:bCs/>
          <w:sz w:val="20"/>
        </w:rPr>
        <w:t xml:space="preserve"> </w:t>
      </w:r>
      <w:r w:rsidR="005141A9">
        <w:rPr>
          <w:bCs/>
          <w:sz w:val="20"/>
        </w:rPr>
        <w:t>Chief Operating Office</w:t>
      </w:r>
      <w:r w:rsidR="007C67A4">
        <w:rPr>
          <w:bCs/>
          <w:sz w:val="20"/>
        </w:rPr>
        <w:t>r</w:t>
      </w:r>
      <w:r w:rsidR="005141A9">
        <w:rPr>
          <w:bCs/>
          <w:sz w:val="20"/>
        </w:rPr>
        <w:t xml:space="preserve">, </w:t>
      </w:r>
      <w:r w:rsidR="005C3357">
        <w:rPr>
          <w:bCs/>
          <w:sz w:val="20"/>
        </w:rPr>
        <w:t>Senior Vice President,</w:t>
      </w:r>
      <w:r w:rsidR="00054C66">
        <w:rPr>
          <w:bCs/>
          <w:sz w:val="20"/>
        </w:rPr>
        <w:t xml:space="preserve"> </w:t>
      </w:r>
      <w:r w:rsidR="005141A9">
        <w:rPr>
          <w:bCs/>
          <w:sz w:val="20"/>
        </w:rPr>
        <w:t xml:space="preserve">and </w:t>
      </w:r>
      <w:r w:rsidR="00054C66">
        <w:rPr>
          <w:bCs/>
          <w:sz w:val="20"/>
        </w:rPr>
        <w:t xml:space="preserve">Presidents on strategic initiatives, such as </w:t>
      </w:r>
      <w:r w:rsidR="007C67A4">
        <w:rPr>
          <w:bCs/>
          <w:sz w:val="20"/>
        </w:rPr>
        <w:t>Distributed PMO, Capital project selection, Knowledge management practices, and Career planning &amp; training objectives</w:t>
      </w:r>
    </w:p>
    <w:p w:rsidR="00172667" w:rsidRDefault="00172667" w:rsidP="00054C66">
      <w:pPr>
        <w:numPr>
          <w:ilvl w:val="0"/>
          <w:numId w:val="12"/>
        </w:numPr>
        <w:rPr>
          <w:bCs/>
          <w:sz w:val="20"/>
        </w:rPr>
      </w:pPr>
      <w:r>
        <w:rPr>
          <w:bCs/>
          <w:sz w:val="20"/>
        </w:rPr>
        <w:t>Envisioned, designed, and developed a</w:t>
      </w:r>
      <w:r w:rsidR="007C67A4">
        <w:rPr>
          <w:bCs/>
          <w:sz w:val="20"/>
        </w:rPr>
        <w:t>n enterprise</w:t>
      </w:r>
      <w:r>
        <w:rPr>
          <w:bCs/>
          <w:sz w:val="20"/>
        </w:rPr>
        <w:t xml:space="preserve"> PMO to track </w:t>
      </w:r>
      <w:r w:rsidR="00EB42A8">
        <w:rPr>
          <w:bCs/>
          <w:sz w:val="20"/>
        </w:rPr>
        <w:t>client services</w:t>
      </w:r>
      <w:r>
        <w:rPr>
          <w:bCs/>
          <w:sz w:val="20"/>
        </w:rPr>
        <w:t xml:space="preserve"> engagement </w:t>
      </w:r>
      <w:r w:rsidR="002D1E80">
        <w:rPr>
          <w:bCs/>
          <w:sz w:val="20"/>
        </w:rPr>
        <w:t xml:space="preserve">lifecycle </w:t>
      </w:r>
      <w:r>
        <w:rPr>
          <w:bCs/>
          <w:sz w:val="20"/>
        </w:rPr>
        <w:t xml:space="preserve">facilitating revenue recognition, capacity planning, </w:t>
      </w:r>
      <w:r w:rsidR="007C67A4">
        <w:rPr>
          <w:bCs/>
          <w:sz w:val="20"/>
        </w:rPr>
        <w:t xml:space="preserve">governance, </w:t>
      </w:r>
      <w:r>
        <w:rPr>
          <w:bCs/>
          <w:sz w:val="20"/>
        </w:rPr>
        <w:t xml:space="preserve">earned value, performance and productivity </w:t>
      </w:r>
      <w:r w:rsidR="007C67A4">
        <w:rPr>
          <w:bCs/>
          <w:sz w:val="20"/>
        </w:rPr>
        <w:t>management, and status reporting</w:t>
      </w:r>
    </w:p>
    <w:p w:rsidR="00172667" w:rsidRDefault="00172667" w:rsidP="00054C66">
      <w:pPr>
        <w:numPr>
          <w:ilvl w:val="0"/>
          <w:numId w:val="12"/>
        </w:numPr>
        <w:rPr>
          <w:bCs/>
          <w:sz w:val="20"/>
        </w:rPr>
      </w:pPr>
      <w:r>
        <w:rPr>
          <w:bCs/>
          <w:sz w:val="20"/>
        </w:rPr>
        <w:t>Considered a Subject Matter Expert in understanding and getting Multichannel Marketing (MCM) campaigns through medical, legal, and regulatory (MLR) introducing changes wi</w:t>
      </w:r>
      <w:r w:rsidR="007C67A4">
        <w:rPr>
          <w:bCs/>
          <w:sz w:val="20"/>
        </w:rPr>
        <w:t>thin the client’s organization</w:t>
      </w:r>
      <w:r w:rsidR="00473A4F">
        <w:rPr>
          <w:bCs/>
          <w:sz w:val="20"/>
        </w:rPr>
        <w:t xml:space="preserve"> and establishing that role</w:t>
      </w:r>
    </w:p>
    <w:p w:rsidR="00172667" w:rsidRDefault="00172667" w:rsidP="00054C66">
      <w:pPr>
        <w:numPr>
          <w:ilvl w:val="0"/>
          <w:numId w:val="12"/>
        </w:numPr>
        <w:rPr>
          <w:bCs/>
          <w:sz w:val="20"/>
        </w:rPr>
      </w:pPr>
      <w:r>
        <w:rPr>
          <w:bCs/>
          <w:sz w:val="20"/>
        </w:rPr>
        <w:t>Considered as an “Ombudsman” program manager having retrieved failing and crippling client engagements increasing customer satisfaction</w:t>
      </w:r>
      <w:r w:rsidR="002D1E80">
        <w:rPr>
          <w:bCs/>
          <w:sz w:val="20"/>
        </w:rPr>
        <w:t xml:space="preserve"> and turning them to be a growth and marquee accounts</w:t>
      </w:r>
    </w:p>
    <w:p w:rsidR="00BD7D67" w:rsidRDefault="00774AF8" w:rsidP="00054C66">
      <w:pPr>
        <w:numPr>
          <w:ilvl w:val="0"/>
          <w:numId w:val="12"/>
        </w:numPr>
        <w:rPr>
          <w:bCs/>
          <w:sz w:val="20"/>
        </w:rPr>
      </w:pPr>
      <w:r>
        <w:rPr>
          <w:bCs/>
          <w:sz w:val="20"/>
        </w:rPr>
        <w:t xml:space="preserve">Modified Agile framework </w:t>
      </w:r>
      <w:r w:rsidR="000D5B78">
        <w:rPr>
          <w:bCs/>
          <w:sz w:val="20"/>
        </w:rPr>
        <w:t xml:space="preserve">to </w:t>
      </w:r>
      <w:r>
        <w:rPr>
          <w:bCs/>
          <w:sz w:val="20"/>
        </w:rPr>
        <w:t xml:space="preserve">“Hybrid Scrum” </w:t>
      </w:r>
      <w:r w:rsidR="000D5B78">
        <w:rPr>
          <w:bCs/>
          <w:sz w:val="20"/>
        </w:rPr>
        <w:t>adapting it to</w:t>
      </w:r>
      <w:r w:rsidR="00BD7D67">
        <w:rPr>
          <w:bCs/>
          <w:sz w:val="20"/>
        </w:rPr>
        <w:t xml:space="preserve"> unique multi-program initiatives for enhanced project efficiency </w:t>
      </w:r>
      <w:r w:rsidR="000D5B78">
        <w:rPr>
          <w:bCs/>
          <w:sz w:val="20"/>
        </w:rPr>
        <w:t>enabling the</w:t>
      </w:r>
      <w:r>
        <w:rPr>
          <w:bCs/>
          <w:sz w:val="20"/>
        </w:rPr>
        <w:t xml:space="preserve"> management of multipl</w:t>
      </w:r>
      <w:r w:rsidR="000D5B78">
        <w:rPr>
          <w:bCs/>
          <w:sz w:val="20"/>
        </w:rPr>
        <w:t>e projects by a project manager</w:t>
      </w:r>
    </w:p>
    <w:p w:rsidR="0001323B" w:rsidRDefault="0001323B" w:rsidP="00054C66">
      <w:pPr>
        <w:numPr>
          <w:ilvl w:val="0"/>
          <w:numId w:val="12"/>
        </w:numPr>
        <w:rPr>
          <w:bCs/>
          <w:sz w:val="20"/>
        </w:rPr>
      </w:pPr>
      <w:r>
        <w:rPr>
          <w:bCs/>
          <w:sz w:val="20"/>
        </w:rPr>
        <w:t>Created, initiated, authored, designed and developed the PMO Portal for monitoring projects founding the principles of financial revenue recognition, execution delivery, and PMO Governance Audit mechanisms</w:t>
      </w:r>
    </w:p>
    <w:p w:rsidR="00BD7D67" w:rsidRDefault="00BD7D67" w:rsidP="00054C66">
      <w:pPr>
        <w:numPr>
          <w:ilvl w:val="0"/>
          <w:numId w:val="12"/>
        </w:numPr>
        <w:rPr>
          <w:bCs/>
          <w:sz w:val="20"/>
        </w:rPr>
      </w:pPr>
      <w:r>
        <w:rPr>
          <w:bCs/>
          <w:sz w:val="20"/>
        </w:rPr>
        <w:t>Facilitated numerous corporate training programs</w:t>
      </w:r>
      <w:r w:rsidR="009A41DF">
        <w:rPr>
          <w:bCs/>
          <w:sz w:val="20"/>
        </w:rPr>
        <w:t>,</w:t>
      </w:r>
      <w:r>
        <w:rPr>
          <w:bCs/>
          <w:sz w:val="20"/>
        </w:rPr>
        <w:t xml:space="preserve"> besides initiating trainings on my own using my unique TONE</w:t>
      </w:r>
      <w:r w:rsidR="005C3357">
        <w:rPr>
          <w:bCs/>
          <w:sz w:val="20"/>
        </w:rPr>
        <w:t>S</w:t>
      </w:r>
      <w:r w:rsidR="000D5B78">
        <w:rPr>
          <w:bCs/>
          <w:sz w:val="20"/>
        </w:rPr>
        <w:t>©</w:t>
      </w:r>
      <w:r>
        <w:rPr>
          <w:bCs/>
          <w:sz w:val="20"/>
        </w:rPr>
        <w:t xml:space="preserve"> </w:t>
      </w:r>
      <w:r w:rsidR="002D1E80">
        <w:rPr>
          <w:bCs/>
          <w:sz w:val="20"/>
        </w:rPr>
        <w:t xml:space="preserve">middle management </w:t>
      </w:r>
      <w:r>
        <w:rPr>
          <w:bCs/>
          <w:sz w:val="20"/>
        </w:rPr>
        <w:t xml:space="preserve">leadership framework </w:t>
      </w:r>
      <w:r w:rsidR="002D1E80">
        <w:rPr>
          <w:bCs/>
          <w:sz w:val="20"/>
        </w:rPr>
        <w:t>and PARAG© framework for client engagement framework</w:t>
      </w:r>
    </w:p>
    <w:p w:rsidR="00B76C6B" w:rsidRDefault="00B76C6B" w:rsidP="00054C66">
      <w:pPr>
        <w:numPr>
          <w:ilvl w:val="0"/>
          <w:numId w:val="12"/>
        </w:numPr>
        <w:rPr>
          <w:bCs/>
          <w:sz w:val="20"/>
        </w:rPr>
      </w:pPr>
      <w:r>
        <w:rPr>
          <w:bCs/>
          <w:sz w:val="20"/>
        </w:rPr>
        <w:t>Authored and delivered corporate diversity training document on doing offshore business in India saving the organi</w:t>
      </w:r>
      <w:r w:rsidR="007C67A4">
        <w:rPr>
          <w:bCs/>
          <w:sz w:val="20"/>
        </w:rPr>
        <w:t>zation on huge training dollars</w:t>
      </w:r>
    </w:p>
    <w:p w:rsidR="00BD7D67" w:rsidRDefault="00BD7D67" w:rsidP="00BD7D67">
      <w:pPr>
        <w:rPr>
          <w:bCs/>
          <w:sz w:val="20"/>
        </w:rPr>
      </w:pPr>
    </w:p>
    <w:p w:rsidR="00BD7D67" w:rsidRPr="00436D28" w:rsidRDefault="00BD7D67" w:rsidP="00BD7D67">
      <w:pPr>
        <w:rPr>
          <w:b/>
          <w:bCs/>
          <w:sz w:val="20"/>
        </w:rPr>
      </w:pPr>
      <w:r w:rsidRPr="00436D28">
        <w:rPr>
          <w:b/>
          <w:bCs/>
          <w:sz w:val="20"/>
        </w:rPr>
        <w:t>Industry Recognition</w:t>
      </w:r>
    </w:p>
    <w:p w:rsidR="0001323B" w:rsidRDefault="0001323B" w:rsidP="0001323B">
      <w:pPr>
        <w:numPr>
          <w:ilvl w:val="0"/>
          <w:numId w:val="12"/>
        </w:numPr>
        <w:overflowPunct/>
        <w:autoSpaceDE/>
        <w:autoSpaceDN/>
        <w:adjustRightInd/>
        <w:textAlignment w:val="auto"/>
        <w:rPr>
          <w:sz w:val="20"/>
          <w:szCs w:val="17"/>
          <w:lang w:eastAsia="zh-CN" w:bidi="ta-IN"/>
        </w:rPr>
      </w:pPr>
      <w:r>
        <w:rPr>
          <w:sz w:val="20"/>
          <w:szCs w:val="17"/>
          <w:lang w:eastAsia="zh-CN" w:bidi="ta-IN"/>
        </w:rPr>
        <w:t xml:space="preserve">Anticipated Book Release in </w:t>
      </w:r>
      <w:r w:rsidR="009141F0">
        <w:rPr>
          <w:sz w:val="20"/>
          <w:szCs w:val="17"/>
          <w:lang w:eastAsia="zh-CN" w:bidi="ta-IN"/>
        </w:rPr>
        <w:t>Q4</w:t>
      </w:r>
      <w:r>
        <w:rPr>
          <w:sz w:val="20"/>
          <w:szCs w:val="17"/>
          <w:lang w:eastAsia="zh-CN" w:bidi="ta-IN"/>
        </w:rPr>
        <w:t xml:space="preserve"> 2017</w:t>
      </w:r>
    </w:p>
    <w:p w:rsidR="0001323B" w:rsidRDefault="0001323B" w:rsidP="0001323B">
      <w:pPr>
        <w:numPr>
          <w:ilvl w:val="0"/>
          <w:numId w:val="12"/>
        </w:numPr>
        <w:overflowPunct/>
        <w:autoSpaceDE/>
        <w:autoSpaceDN/>
        <w:adjustRightInd/>
        <w:textAlignment w:val="auto"/>
        <w:rPr>
          <w:sz w:val="20"/>
          <w:szCs w:val="17"/>
          <w:lang w:eastAsia="zh-CN" w:bidi="ta-IN"/>
        </w:rPr>
      </w:pPr>
      <w:r>
        <w:rPr>
          <w:sz w:val="20"/>
          <w:szCs w:val="17"/>
          <w:lang w:eastAsia="zh-CN" w:bidi="ta-IN"/>
        </w:rPr>
        <w:t xml:space="preserve">Initiated and piloted the </w:t>
      </w:r>
      <w:r w:rsidRPr="0001323B">
        <w:rPr>
          <w:i/>
          <w:sz w:val="20"/>
          <w:szCs w:val="17"/>
          <w:lang w:eastAsia="zh-CN" w:bidi="ta-IN"/>
        </w:rPr>
        <w:t>“Projecting Leaders of Tomorrow”</w:t>
      </w:r>
      <w:r>
        <w:rPr>
          <w:sz w:val="20"/>
          <w:szCs w:val="17"/>
          <w:lang w:eastAsia="zh-CN" w:bidi="ta-IN"/>
        </w:rPr>
        <w:t xml:space="preserve"> training project management and agile principles to younger high school students driving them through projects gaining recognition at PMI Educational Foundation in North America.</w:t>
      </w:r>
    </w:p>
    <w:p w:rsidR="0001323B" w:rsidRDefault="0001323B" w:rsidP="0001323B">
      <w:pPr>
        <w:numPr>
          <w:ilvl w:val="0"/>
          <w:numId w:val="12"/>
        </w:numPr>
        <w:overflowPunct/>
        <w:autoSpaceDE/>
        <w:autoSpaceDN/>
        <w:adjustRightInd/>
        <w:textAlignment w:val="auto"/>
        <w:rPr>
          <w:sz w:val="20"/>
          <w:szCs w:val="17"/>
          <w:lang w:eastAsia="zh-CN" w:bidi="ta-IN"/>
        </w:rPr>
      </w:pPr>
      <w:r>
        <w:rPr>
          <w:sz w:val="20"/>
          <w:szCs w:val="17"/>
          <w:lang w:eastAsia="zh-CN" w:bidi="ta-IN"/>
        </w:rPr>
        <w:t xml:space="preserve">Nominated for the global </w:t>
      </w:r>
      <w:r>
        <w:rPr>
          <w:b/>
          <w:sz w:val="20"/>
          <w:szCs w:val="17"/>
          <w:lang w:eastAsia="zh-CN" w:bidi="ta-IN"/>
        </w:rPr>
        <w:t>2017 PMI Founder’s Eric J</w:t>
      </w:r>
      <w:r w:rsidRPr="00EB42A8">
        <w:rPr>
          <w:b/>
          <w:sz w:val="20"/>
          <w:szCs w:val="17"/>
          <w:lang w:eastAsia="zh-CN" w:bidi="ta-IN"/>
        </w:rPr>
        <w:t>enett award</w:t>
      </w:r>
      <w:r>
        <w:rPr>
          <w:sz w:val="20"/>
          <w:szCs w:val="17"/>
          <w:lang w:eastAsia="zh-CN" w:bidi="ta-IN"/>
        </w:rPr>
        <w:t xml:space="preserve"> for Project Management Excellence</w:t>
      </w:r>
    </w:p>
    <w:p w:rsidR="002D1E80" w:rsidRDefault="002D1E80" w:rsidP="002D1E80">
      <w:pPr>
        <w:numPr>
          <w:ilvl w:val="0"/>
          <w:numId w:val="12"/>
        </w:numPr>
        <w:rPr>
          <w:bCs/>
          <w:sz w:val="20"/>
        </w:rPr>
      </w:pPr>
      <w:r>
        <w:rPr>
          <w:bCs/>
          <w:sz w:val="20"/>
        </w:rPr>
        <w:t xml:space="preserve">Board member with PMI Mass Bay for Marketing &amp; Communication </w:t>
      </w:r>
      <w:r w:rsidR="00473A4F">
        <w:rPr>
          <w:bCs/>
          <w:sz w:val="20"/>
        </w:rPr>
        <w:t>besides</w:t>
      </w:r>
      <w:r>
        <w:rPr>
          <w:bCs/>
          <w:sz w:val="20"/>
        </w:rPr>
        <w:t xml:space="preserve"> being a volunteer </w:t>
      </w:r>
      <w:r w:rsidR="00473A4F">
        <w:rPr>
          <w:bCs/>
          <w:sz w:val="20"/>
        </w:rPr>
        <w:t xml:space="preserve">at </w:t>
      </w:r>
      <w:r w:rsidR="00EB42A8">
        <w:rPr>
          <w:bCs/>
          <w:sz w:val="20"/>
        </w:rPr>
        <w:t>Agile Alliance</w:t>
      </w:r>
      <w:r w:rsidR="00473A4F">
        <w:rPr>
          <w:bCs/>
          <w:sz w:val="20"/>
        </w:rPr>
        <w:t xml:space="preserve"> &amp; NAAAP</w:t>
      </w:r>
    </w:p>
    <w:p w:rsidR="00030419" w:rsidRDefault="00030419" w:rsidP="00030419">
      <w:pPr>
        <w:numPr>
          <w:ilvl w:val="0"/>
          <w:numId w:val="12"/>
        </w:numPr>
        <w:overflowPunct/>
        <w:autoSpaceDE/>
        <w:autoSpaceDN/>
        <w:adjustRightInd/>
        <w:textAlignment w:val="auto"/>
        <w:rPr>
          <w:sz w:val="20"/>
          <w:szCs w:val="17"/>
          <w:lang w:eastAsia="zh-CN" w:bidi="ta-IN"/>
        </w:rPr>
      </w:pPr>
      <w:r>
        <w:rPr>
          <w:sz w:val="20"/>
          <w:szCs w:val="17"/>
          <w:lang w:eastAsia="zh-CN" w:bidi="ta-IN"/>
        </w:rPr>
        <w:t>Coined the term “Management Debt” gaining the recognition as the Scrum Expert</w:t>
      </w:r>
    </w:p>
    <w:p w:rsidR="00894DC5" w:rsidRPr="00030419" w:rsidRDefault="007C67A4" w:rsidP="00030419">
      <w:pPr>
        <w:numPr>
          <w:ilvl w:val="0"/>
          <w:numId w:val="12"/>
        </w:numPr>
        <w:overflowPunct/>
        <w:autoSpaceDE/>
        <w:autoSpaceDN/>
        <w:adjustRightInd/>
        <w:textAlignment w:val="auto"/>
        <w:rPr>
          <w:sz w:val="20"/>
          <w:szCs w:val="17"/>
          <w:lang w:eastAsia="zh-CN" w:bidi="ta-IN"/>
        </w:rPr>
      </w:pPr>
      <w:r>
        <w:rPr>
          <w:sz w:val="20"/>
          <w:szCs w:val="17"/>
          <w:lang w:eastAsia="zh-CN" w:bidi="ta-IN"/>
        </w:rPr>
        <w:t>I</w:t>
      </w:r>
      <w:r w:rsidR="00894DC5" w:rsidRPr="00030419">
        <w:rPr>
          <w:sz w:val="20"/>
          <w:szCs w:val="17"/>
          <w:lang w:eastAsia="zh-CN" w:bidi="ta-IN"/>
        </w:rPr>
        <w:t xml:space="preserve">nvited </w:t>
      </w:r>
      <w:r w:rsidR="00894DC5" w:rsidRPr="00030419">
        <w:rPr>
          <w:b/>
          <w:sz w:val="20"/>
          <w:szCs w:val="17"/>
          <w:lang w:eastAsia="zh-CN" w:bidi="ta-IN"/>
        </w:rPr>
        <w:t>Keynote Speaker</w:t>
      </w:r>
      <w:r w:rsidR="00894DC5" w:rsidRPr="00030419">
        <w:rPr>
          <w:sz w:val="20"/>
          <w:szCs w:val="17"/>
          <w:lang w:eastAsia="zh-CN" w:bidi="ta-IN"/>
        </w:rPr>
        <w:t xml:space="preserve"> for the Northeastern University, Project Management Conference on Sustainability, Apr 29, 2016</w:t>
      </w:r>
    </w:p>
    <w:p w:rsidR="00591050" w:rsidRDefault="005F2F0C" w:rsidP="00591050">
      <w:pPr>
        <w:numPr>
          <w:ilvl w:val="0"/>
          <w:numId w:val="12"/>
        </w:numPr>
        <w:overflowPunct/>
        <w:autoSpaceDE/>
        <w:autoSpaceDN/>
        <w:adjustRightInd/>
        <w:textAlignment w:val="auto"/>
        <w:rPr>
          <w:sz w:val="20"/>
          <w:szCs w:val="17"/>
          <w:lang w:eastAsia="zh-CN" w:bidi="ta-IN"/>
        </w:rPr>
      </w:pPr>
      <w:r>
        <w:rPr>
          <w:sz w:val="20"/>
          <w:szCs w:val="17"/>
          <w:lang w:eastAsia="zh-CN" w:bidi="ta-IN"/>
        </w:rPr>
        <w:t>Invited speaker as par</w:t>
      </w:r>
      <w:r w:rsidR="00591050">
        <w:rPr>
          <w:sz w:val="20"/>
          <w:szCs w:val="17"/>
          <w:lang w:eastAsia="zh-CN" w:bidi="ta-IN"/>
        </w:rPr>
        <w:t xml:space="preserve">t of an Expert Panel on Agility in Marketing - </w:t>
      </w:r>
      <w:hyperlink r:id="rId7" w:history="1">
        <w:r w:rsidR="00591050" w:rsidRPr="00092EE6">
          <w:rPr>
            <w:rStyle w:val="Hyperlink"/>
            <w:sz w:val="20"/>
            <w:szCs w:val="17"/>
            <w:lang w:eastAsia="zh-CN" w:bidi="ta-IN"/>
          </w:rPr>
          <w:t>http://events.r20.constantcontact.com/register/event?llr=u945ffcab&amp;oeidk=a07eaiy0x9f45e63484</w:t>
        </w:r>
      </w:hyperlink>
    </w:p>
    <w:p w:rsidR="00774AF8" w:rsidRDefault="00774AF8" w:rsidP="00774AF8">
      <w:pPr>
        <w:numPr>
          <w:ilvl w:val="0"/>
          <w:numId w:val="12"/>
        </w:numPr>
        <w:overflowPunct/>
        <w:autoSpaceDE/>
        <w:autoSpaceDN/>
        <w:adjustRightInd/>
        <w:textAlignment w:val="auto"/>
        <w:rPr>
          <w:sz w:val="20"/>
          <w:szCs w:val="17"/>
          <w:lang w:eastAsia="zh-CN" w:bidi="ta-IN"/>
        </w:rPr>
      </w:pPr>
      <w:r>
        <w:rPr>
          <w:sz w:val="20"/>
          <w:szCs w:val="17"/>
          <w:lang w:eastAsia="zh-CN" w:bidi="ta-IN"/>
        </w:rPr>
        <w:t xml:space="preserve">Nominated for the </w:t>
      </w:r>
      <w:r w:rsidRPr="00F1571E">
        <w:rPr>
          <w:b/>
          <w:sz w:val="20"/>
          <w:szCs w:val="17"/>
          <w:lang w:eastAsia="zh-CN" w:bidi="ta-IN"/>
        </w:rPr>
        <w:t>PMI Distinguished Contributor Award</w:t>
      </w:r>
      <w:r>
        <w:rPr>
          <w:sz w:val="20"/>
          <w:szCs w:val="17"/>
          <w:lang w:eastAsia="zh-CN" w:bidi="ta-IN"/>
        </w:rPr>
        <w:t xml:space="preserve"> for excellence in project management </w:t>
      </w:r>
    </w:p>
    <w:p w:rsidR="00BD7D67" w:rsidRDefault="00BD7D67" w:rsidP="00BD7D67">
      <w:pPr>
        <w:numPr>
          <w:ilvl w:val="0"/>
          <w:numId w:val="12"/>
        </w:numPr>
        <w:rPr>
          <w:bCs/>
          <w:sz w:val="20"/>
        </w:rPr>
      </w:pPr>
      <w:r>
        <w:rPr>
          <w:bCs/>
          <w:sz w:val="20"/>
        </w:rPr>
        <w:t xml:space="preserve">Became one of the five finalists for the </w:t>
      </w:r>
      <w:r w:rsidR="00490802" w:rsidRPr="00490802">
        <w:rPr>
          <w:b/>
          <w:bCs/>
          <w:sz w:val="20"/>
        </w:rPr>
        <w:t xml:space="preserve">2012 </w:t>
      </w:r>
      <w:r w:rsidRPr="00490802">
        <w:rPr>
          <w:b/>
          <w:bCs/>
          <w:sz w:val="20"/>
        </w:rPr>
        <w:t xml:space="preserve">Kerzner Award </w:t>
      </w:r>
      <w:r>
        <w:rPr>
          <w:bCs/>
          <w:sz w:val="20"/>
        </w:rPr>
        <w:t xml:space="preserve">for global recognition of significant contributions to the field of project management </w:t>
      </w:r>
      <w:hyperlink r:id="rId8" w:anchor="pg12" w:history="1">
        <w:r w:rsidRPr="00F00A7F">
          <w:rPr>
            <w:rStyle w:val="Hyperlink"/>
            <w:bCs/>
            <w:sz w:val="20"/>
          </w:rPr>
          <w:t>http://www.pmitoday-digital.com/pmitodayopen/201210#pg12</w:t>
        </w:r>
      </w:hyperlink>
      <w:r>
        <w:rPr>
          <w:bCs/>
          <w:sz w:val="20"/>
        </w:rPr>
        <w:t xml:space="preserve"> </w:t>
      </w:r>
    </w:p>
    <w:p w:rsidR="001B173B" w:rsidRDefault="001B173B" w:rsidP="00F6310B">
      <w:pPr>
        <w:ind w:left="720" w:hanging="720"/>
        <w:rPr>
          <w:b/>
          <w:sz w:val="20"/>
        </w:rPr>
      </w:pPr>
    </w:p>
    <w:p w:rsidR="009141F0" w:rsidRDefault="009141F0" w:rsidP="00F6310B">
      <w:pPr>
        <w:ind w:left="720" w:hanging="720"/>
        <w:rPr>
          <w:b/>
          <w:sz w:val="20"/>
        </w:rPr>
      </w:pPr>
    </w:p>
    <w:p w:rsidR="00D21372" w:rsidRDefault="00D21372" w:rsidP="00F6310B">
      <w:pPr>
        <w:ind w:left="720" w:hanging="720"/>
        <w:rPr>
          <w:b/>
          <w:sz w:val="20"/>
        </w:rPr>
      </w:pPr>
      <w:r>
        <w:rPr>
          <w:b/>
          <w:sz w:val="20"/>
        </w:rPr>
        <w:lastRenderedPageBreak/>
        <w:t>Work Experience</w:t>
      </w:r>
    </w:p>
    <w:p w:rsidR="00856976" w:rsidRDefault="00856976">
      <w:pPr>
        <w:rPr>
          <w:b/>
          <w:sz w:val="20"/>
        </w:rPr>
      </w:pPr>
    </w:p>
    <w:tbl>
      <w:tblPr>
        <w:tblW w:w="0" w:type="auto"/>
        <w:tblLayout w:type="fixed"/>
        <w:tblLook w:val="0000" w:firstRow="0" w:lastRow="0" w:firstColumn="0" w:lastColumn="0" w:noHBand="0" w:noVBand="0"/>
      </w:tblPr>
      <w:tblGrid>
        <w:gridCol w:w="7488"/>
        <w:gridCol w:w="2610"/>
      </w:tblGrid>
      <w:tr w:rsidR="00CD7424" w:rsidTr="004B6EAB">
        <w:tc>
          <w:tcPr>
            <w:tcW w:w="7488" w:type="dxa"/>
          </w:tcPr>
          <w:p w:rsidR="00CD7424" w:rsidRDefault="00F5657E" w:rsidP="00EB42A8">
            <w:pPr>
              <w:ind w:hanging="110"/>
              <w:rPr>
                <w:sz w:val="20"/>
              </w:rPr>
            </w:pPr>
            <w:r>
              <w:rPr>
                <w:b/>
                <w:sz w:val="20"/>
              </w:rPr>
              <w:t>Aptus Health</w:t>
            </w:r>
            <w:r w:rsidR="00CD7424">
              <w:rPr>
                <w:b/>
                <w:sz w:val="20"/>
              </w:rPr>
              <w:t xml:space="preserve">, </w:t>
            </w:r>
            <w:r w:rsidR="00F918E9">
              <w:rPr>
                <w:sz w:val="20"/>
              </w:rPr>
              <w:t>Reading</w:t>
            </w:r>
          </w:p>
        </w:tc>
        <w:tc>
          <w:tcPr>
            <w:tcW w:w="2610" w:type="dxa"/>
          </w:tcPr>
          <w:p w:rsidR="00CD7424" w:rsidRDefault="00CD7424" w:rsidP="00CD7424">
            <w:pPr>
              <w:jc w:val="right"/>
              <w:rPr>
                <w:b/>
                <w:sz w:val="20"/>
              </w:rPr>
            </w:pPr>
            <w:r>
              <w:rPr>
                <w:b/>
                <w:sz w:val="20"/>
              </w:rPr>
              <w:t>Feb 2010 – Present</w:t>
            </w:r>
          </w:p>
        </w:tc>
      </w:tr>
    </w:tbl>
    <w:p w:rsidR="00CD7424" w:rsidRDefault="00F030EC" w:rsidP="00CD7424">
      <w:pPr>
        <w:rPr>
          <w:bCs/>
          <w:sz w:val="20"/>
        </w:rPr>
      </w:pPr>
      <w:r>
        <w:rPr>
          <w:bCs/>
          <w:sz w:val="20"/>
        </w:rPr>
        <w:t>Vice President</w:t>
      </w:r>
      <w:r w:rsidR="00E65EC7">
        <w:rPr>
          <w:bCs/>
          <w:sz w:val="20"/>
        </w:rPr>
        <w:t>, PMO</w:t>
      </w:r>
      <w:r w:rsidR="004D6EEE">
        <w:rPr>
          <w:bCs/>
          <w:sz w:val="20"/>
        </w:rPr>
        <w:t xml:space="preserve"> &amp; Proposition Delivery</w:t>
      </w:r>
    </w:p>
    <w:p w:rsidR="00CD7424" w:rsidRDefault="00CD7424" w:rsidP="00CD7424">
      <w:pPr>
        <w:rPr>
          <w:bCs/>
          <w:sz w:val="20"/>
        </w:rPr>
      </w:pPr>
      <w:r>
        <w:rPr>
          <w:b/>
          <w:sz w:val="20"/>
        </w:rPr>
        <w:t>Environment</w:t>
      </w:r>
      <w:r>
        <w:rPr>
          <w:bCs/>
          <w:sz w:val="20"/>
        </w:rPr>
        <w:t>: PMBOK, BABOK, Agil</w:t>
      </w:r>
      <w:r w:rsidR="001650E5">
        <w:rPr>
          <w:bCs/>
          <w:sz w:val="20"/>
        </w:rPr>
        <w:t>e, Scrum, Microsoft Project</w:t>
      </w:r>
      <w:r>
        <w:rPr>
          <w:bCs/>
          <w:sz w:val="20"/>
        </w:rPr>
        <w:t>, Share Point, Spira, OnTime</w:t>
      </w:r>
      <w:r w:rsidR="00856976">
        <w:rPr>
          <w:bCs/>
          <w:sz w:val="20"/>
        </w:rPr>
        <w:t>, JIRA, Basecamp</w:t>
      </w:r>
    </w:p>
    <w:p w:rsidR="001650E5" w:rsidRDefault="00EB42A8" w:rsidP="000D039A">
      <w:pPr>
        <w:numPr>
          <w:ilvl w:val="0"/>
          <w:numId w:val="9"/>
        </w:numPr>
        <w:overflowPunct/>
        <w:autoSpaceDE/>
        <w:autoSpaceDN/>
        <w:adjustRightInd/>
        <w:textAlignment w:val="auto"/>
        <w:rPr>
          <w:sz w:val="20"/>
          <w:szCs w:val="17"/>
          <w:lang w:eastAsia="zh-CN" w:bidi="ta-IN"/>
        </w:rPr>
      </w:pPr>
      <w:r>
        <w:rPr>
          <w:sz w:val="20"/>
          <w:szCs w:val="17"/>
          <w:lang w:eastAsia="zh-CN" w:bidi="ta-IN"/>
        </w:rPr>
        <w:t>Led</w:t>
      </w:r>
      <w:r w:rsidR="00C73786">
        <w:rPr>
          <w:sz w:val="20"/>
          <w:szCs w:val="17"/>
          <w:lang w:eastAsia="zh-CN" w:bidi="ta-IN"/>
        </w:rPr>
        <w:t xml:space="preserve"> as the Program Manager</w:t>
      </w:r>
      <w:r w:rsidR="001650E5">
        <w:rPr>
          <w:sz w:val="20"/>
          <w:szCs w:val="17"/>
          <w:lang w:eastAsia="zh-CN" w:bidi="ta-IN"/>
        </w:rPr>
        <w:t xml:space="preserve"> in managing a cloud based platform program introducing a modified governance framework called Rapid Proposition Delivery (RPD) to manage product development</w:t>
      </w:r>
      <w:r>
        <w:rPr>
          <w:sz w:val="20"/>
          <w:szCs w:val="17"/>
          <w:lang w:eastAsia="zh-CN" w:bidi="ta-IN"/>
        </w:rPr>
        <w:t xml:space="preserve"> and </w:t>
      </w:r>
      <w:r w:rsidR="001650E5">
        <w:rPr>
          <w:sz w:val="20"/>
          <w:szCs w:val="17"/>
          <w:lang w:eastAsia="zh-CN" w:bidi="ta-IN"/>
        </w:rPr>
        <w:t>extern</w:t>
      </w:r>
      <w:r w:rsidR="00B0502D">
        <w:rPr>
          <w:sz w:val="20"/>
          <w:szCs w:val="17"/>
          <w:lang w:eastAsia="zh-CN" w:bidi="ta-IN"/>
        </w:rPr>
        <w:t>al &amp; internal customer adoption</w:t>
      </w:r>
    </w:p>
    <w:p w:rsidR="00EB42A8" w:rsidRDefault="009141F0" w:rsidP="000D039A">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Envisioned, established, and proved the hybrid account model serving </w:t>
      </w:r>
      <w:r w:rsidR="00EB42A8">
        <w:rPr>
          <w:sz w:val="20"/>
          <w:szCs w:val="17"/>
          <w:lang w:eastAsia="zh-CN" w:bidi="ta-IN"/>
        </w:rPr>
        <w:t>as the hybrid client services account manager for several marquee accounts with a combined portfolio of $5M in addition to managing a team of account managers with an overall portfolio of $50M</w:t>
      </w:r>
    </w:p>
    <w:p w:rsidR="00A27FD7" w:rsidRDefault="00A27FD7" w:rsidP="000D039A">
      <w:pPr>
        <w:numPr>
          <w:ilvl w:val="0"/>
          <w:numId w:val="9"/>
        </w:numPr>
        <w:overflowPunct/>
        <w:autoSpaceDE/>
        <w:autoSpaceDN/>
        <w:adjustRightInd/>
        <w:textAlignment w:val="auto"/>
        <w:rPr>
          <w:sz w:val="20"/>
          <w:szCs w:val="17"/>
          <w:lang w:eastAsia="zh-CN" w:bidi="ta-IN"/>
        </w:rPr>
      </w:pPr>
      <w:r>
        <w:rPr>
          <w:sz w:val="20"/>
          <w:szCs w:val="17"/>
          <w:lang w:eastAsia="zh-CN" w:bidi="ta-IN"/>
        </w:rPr>
        <w:t>Operationalized the delivery of MLR submission and editorial guidelines for Merck Univadis processes facilitating the submission and approval of international campaigns like Merck Arcoxia</w:t>
      </w:r>
    </w:p>
    <w:p w:rsidR="001650E5" w:rsidRDefault="0003090E" w:rsidP="001650E5">
      <w:pPr>
        <w:numPr>
          <w:ilvl w:val="0"/>
          <w:numId w:val="9"/>
        </w:numPr>
        <w:overflowPunct/>
        <w:autoSpaceDE/>
        <w:autoSpaceDN/>
        <w:adjustRightInd/>
        <w:textAlignment w:val="auto"/>
        <w:rPr>
          <w:sz w:val="20"/>
          <w:szCs w:val="17"/>
          <w:lang w:eastAsia="zh-CN" w:bidi="ta-IN"/>
        </w:rPr>
      </w:pPr>
      <w:r>
        <w:rPr>
          <w:sz w:val="20"/>
          <w:szCs w:val="17"/>
          <w:lang w:eastAsia="zh-CN" w:bidi="ta-IN"/>
        </w:rPr>
        <w:t>Led</w:t>
      </w:r>
      <w:r w:rsidR="004A3B3E">
        <w:rPr>
          <w:sz w:val="20"/>
          <w:szCs w:val="17"/>
          <w:lang w:eastAsia="zh-CN" w:bidi="ta-IN"/>
        </w:rPr>
        <w:t xml:space="preserve"> as strategic program manager</w:t>
      </w:r>
      <w:r w:rsidR="001650E5">
        <w:rPr>
          <w:sz w:val="20"/>
          <w:szCs w:val="17"/>
          <w:lang w:eastAsia="zh-CN" w:bidi="ta-IN"/>
        </w:rPr>
        <w:t xml:space="preserve"> for client facing </w:t>
      </w:r>
      <w:r w:rsidR="004A3B3E">
        <w:rPr>
          <w:sz w:val="20"/>
          <w:szCs w:val="17"/>
          <w:lang w:eastAsia="zh-CN" w:bidi="ta-IN"/>
        </w:rPr>
        <w:t>IT based multichannel marketing campaigns managing several concurrent projects</w:t>
      </w:r>
      <w:r w:rsidR="001650E5">
        <w:rPr>
          <w:sz w:val="20"/>
          <w:szCs w:val="17"/>
          <w:lang w:eastAsia="zh-CN" w:bidi="ta-IN"/>
        </w:rPr>
        <w:t xml:space="preserve">, and </w:t>
      </w:r>
      <w:r w:rsidR="004A3B3E">
        <w:rPr>
          <w:sz w:val="20"/>
          <w:szCs w:val="17"/>
          <w:lang w:eastAsia="zh-CN" w:bidi="ta-IN"/>
        </w:rPr>
        <w:t>Scrum Master/Agile Coach</w:t>
      </w:r>
      <w:r w:rsidR="001650E5">
        <w:rPr>
          <w:sz w:val="20"/>
          <w:szCs w:val="17"/>
          <w:lang w:eastAsia="zh-CN" w:bidi="ta-IN"/>
        </w:rPr>
        <w:t xml:space="preserve"> for </w:t>
      </w:r>
      <w:r w:rsidR="004A3B3E">
        <w:rPr>
          <w:sz w:val="20"/>
          <w:szCs w:val="17"/>
          <w:lang w:eastAsia="zh-CN" w:bidi="ta-IN"/>
        </w:rPr>
        <w:t xml:space="preserve">the </w:t>
      </w:r>
      <w:r w:rsidR="001650E5">
        <w:rPr>
          <w:sz w:val="20"/>
          <w:szCs w:val="17"/>
          <w:lang w:eastAsia="zh-CN" w:bidi="ta-IN"/>
        </w:rPr>
        <w:t>internal product development and platform enhancement initiatives</w:t>
      </w:r>
    </w:p>
    <w:p w:rsidR="001650E5" w:rsidRDefault="001650E5" w:rsidP="001650E5">
      <w:pPr>
        <w:numPr>
          <w:ilvl w:val="0"/>
          <w:numId w:val="9"/>
        </w:numPr>
        <w:overflowPunct/>
        <w:autoSpaceDE/>
        <w:autoSpaceDN/>
        <w:adjustRightInd/>
        <w:textAlignment w:val="auto"/>
        <w:rPr>
          <w:sz w:val="20"/>
          <w:szCs w:val="17"/>
          <w:lang w:eastAsia="zh-CN" w:bidi="ta-IN"/>
        </w:rPr>
      </w:pPr>
      <w:r>
        <w:rPr>
          <w:sz w:val="20"/>
          <w:szCs w:val="17"/>
          <w:lang w:eastAsia="zh-CN" w:bidi="ta-IN"/>
        </w:rPr>
        <w:t>Mentor</w:t>
      </w:r>
      <w:r w:rsidR="0003090E">
        <w:rPr>
          <w:sz w:val="20"/>
          <w:szCs w:val="17"/>
          <w:lang w:eastAsia="zh-CN" w:bidi="ta-IN"/>
        </w:rPr>
        <w:t>ed and coached</w:t>
      </w:r>
      <w:r>
        <w:rPr>
          <w:sz w:val="20"/>
          <w:szCs w:val="17"/>
          <w:lang w:eastAsia="zh-CN" w:bidi="ta-IN"/>
        </w:rPr>
        <w:t xml:space="preserve"> project leadership team and account management team by supporting them in their personal and professional growth </w:t>
      </w:r>
      <w:r w:rsidR="00EB42A8">
        <w:rPr>
          <w:sz w:val="20"/>
          <w:szCs w:val="17"/>
          <w:lang w:eastAsia="zh-CN" w:bidi="ta-IN"/>
        </w:rPr>
        <w:t>supporting</w:t>
      </w:r>
      <w:r>
        <w:rPr>
          <w:sz w:val="20"/>
          <w:szCs w:val="17"/>
          <w:lang w:eastAsia="zh-CN" w:bidi="ta-IN"/>
        </w:rPr>
        <w:t xml:space="preserve"> </w:t>
      </w:r>
      <w:r w:rsidR="00EB42A8">
        <w:rPr>
          <w:sz w:val="20"/>
          <w:szCs w:val="17"/>
          <w:lang w:eastAsia="zh-CN" w:bidi="ta-IN"/>
        </w:rPr>
        <w:t xml:space="preserve">internal </w:t>
      </w:r>
      <w:r>
        <w:rPr>
          <w:sz w:val="20"/>
          <w:szCs w:val="17"/>
          <w:lang w:eastAsia="zh-CN" w:bidi="ta-IN"/>
        </w:rPr>
        <w:t>organizational</w:t>
      </w:r>
      <w:r w:rsidR="00EB42A8">
        <w:rPr>
          <w:sz w:val="20"/>
          <w:szCs w:val="17"/>
          <w:lang w:eastAsia="zh-CN" w:bidi="ta-IN"/>
        </w:rPr>
        <w:t xml:space="preserve"> </w:t>
      </w:r>
      <w:r>
        <w:rPr>
          <w:sz w:val="20"/>
          <w:szCs w:val="17"/>
          <w:lang w:eastAsia="zh-CN" w:bidi="ta-IN"/>
        </w:rPr>
        <w:t>initiatives</w:t>
      </w:r>
    </w:p>
    <w:p w:rsidR="004223D1" w:rsidRDefault="004223D1" w:rsidP="000D039A">
      <w:pPr>
        <w:numPr>
          <w:ilvl w:val="0"/>
          <w:numId w:val="9"/>
        </w:numPr>
        <w:overflowPunct/>
        <w:autoSpaceDE/>
        <w:autoSpaceDN/>
        <w:adjustRightInd/>
        <w:textAlignment w:val="auto"/>
        <w:rPr>
          <w:sz w:val="20"/>
          <w:szCs w:val="17"/>
          <w:lang w:eastAsia="zh-CN" w:bidi="ta-IN"/>
        </w:rPr>
      </w:pPr>
      <w:r>
        <w:rPr>
          <w:sz w:val="20"/>
          <w:szCs w:val="17"/>
          <w:lang w:eastAsia="zh-CN" w:bidi="ta-IN"/>
        </w:rPr>
        <w:t>Worked very closely with Human Resources and multiple functional units introducing the Talent Management framework to introduce a career development framework with paths, bands, and grades for optimizin</w:t>
      </w:r>
      <w:r w:rsidR="00EB42A8">
        <w:rPr>
          <w:sz w:val="20"/>
          <w:szCs w:val="17"/>
          <w:lang w:eastAsia="zh-CN" w:bidi="ta-IN"/>
        </w:rPr>
        <w:t>g the execution delivery chain</w:t>
      </w:r>
    </w:p>
    <w:p w:rsidR="008A43AC" w:rsidRDefault="001650E5" w:rsidP="000D039A">
      <w:pPr>
        <w:numPr>
          <w:ilvl w:val="0"/>
          <w:numId w:val="9"/>
        </w:numPr>
        <w:overflowPunct/>
        <w:autoSpaceDE/>
        <w:autoSpaceDN/>
        <w:adjustRightInd/>
        <w:textAlignment w:val="auto"/>
        <w:rPr>
          <w:sz w:val="20"/>
          <w:szCs w:val="17"/>
          <w:lang w:eastAsia="zh-CN" w:bidi="ta-IN"/>
        </w:rPr>
      </w:pPr>
      <w:r>
        <w:rPr>
          <w:sz w:val="20"/>
          <w:szCs w:val="17"/>
          <w:lang w:eastAsia="zh-CN" w:bidi="ta-IN"/>
        </w:rPr>
        <w:t>Introduced</w:t>
      </w:r>
      <w:r w:rsidR="008A43AC">
        <w:rPr>
          <w:sz w:val="20"/>
          <w:szCs w:val="17"/>
          <w:lang w:eastAsia="zh-CN" w:bidi="ta-IN"/>
        </w:rPr>
        <w:t xml:space="preserve"> pioneering strategic initiatives to introdu</w:t>
      </w:r>
      <w:r>
        <w:rPr>
          <w:sz w:val="20"/>
          <w:szCs w:val="17"/>
          <w:lang w:eastAsia="zh-CN" w:bidi="ta-IN"/>
        </w:rPr>
        <w:t>ce scalability in execution in introducing strategic project and account management merger, expansion of PMO wings in India, and streamlining changes within client’s workflow resulting in with positive results in client satisfaction turnover, elimination of unnecessary proce</w:t>
      </w:r>
      <w:r w:rsidR="00EB42A8">
        <w:rPr>
          <w:sz w:val="20"/>
          <w:szCs w:val="17"/>
          <w:lang w:eastAsia="zh-CN" w:bidi="ta-IN"/>
        </w:rPr>
        <w:t>ssing, and acceleration of work</w:t>
      </w:r>
    </w:p>
    <w:p w:rsidR="00A27FD7" w:rsidRDefault="00A27FD7" w:rsidP="000D039A">
      <w:pPr>
        <w:numPr>
          <w:ilvl w:val="0"/>
          <w:numId w:val="9"/>
        </w:numPr>
        <w:overflowPunct/>
        <w:autoSpaceDE/>
        <w:autoSpaceDN/>
        <w:adjustRightInd/>
        <w:textAlignment w:val="auto"/>
        <w:rPr>
          <w:sz w:val="20"/>
          <w:szCs w:val="17"/>
          <w:lang w:eastAsia="zh-CN" w:bidi="ta-IN"/>
        </w:rPr>
      </w:pPr>
      <w:r>
        <w:rPr>
          <w:sz w:val="20"/>
          <w:szCs w:val="17"/>
          <w:lang w:eastAsia="zh-CN" w:bidi="ta-IN"/>
        </w:rPr>
        <w:t>Operationalized the larger risk share campaigns and large campaigns for BI, Merck, AZ, by working on all product lines by streamlining processes across the business units</w:t>
      </w:r>
      <w:bookmarkStart w:id="0" w:name="_GoBack"/>
      <w:bookmarkEnd w:id="0"/>
      <w:r>
        <w:rPr>
          <w:sz w:val="20"/>
          <w:szCs w:val="17"/>
          <w:lang w:eastAsia="zh-CN" w:bidi="ta-IN"/>
        </w:rPr>
        <w:t xml:space="preserve"> </w:t>
      </w:r>
    </w:p>
    <w:p w:rsidR="007A2479" w:rsidRDefault="007A2479" w:rsidP="000D039A">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Interfaced with </w:t>
      </w:r>
      <w:r w:rsidR="004A3B3E">
        <w:rPr>
          <w:sz w:val="20"/>
          <w:szCs w:val="17"/>
          <w:lang w:eastAsia="zh-CN" w:bidi="ta-IN"/>
        </w:rPr>
        <w:t>numerous</w:t>
      </w:r>
      <w:r>
        <w:rPr>
          <w:sz w:val="20"/>
          <w:szCs w:val="17"/>
          <w:lang w:eastAsia="zh-CN" w:bidi="ta-IN"/>
        </w:rPr>
        <w:t xml:space="preserve"> </w:t>
      </w:r>
      <w:r w:rsidR="003A60C2">
        <w:rPr>
          <w:sz w:val="20"/>
          <w:szCs w:val="17"/>
          <w:lang w:eastAsia="zh-CN" w:bidi="ta-IN"/>
        </w:rPr>
        <w:t>pharmaceutical clients</w:t>
      </w:r>
      <w:r>
        <w:rPr>
          <w:sz w:val="20"/>
          <w:szCs w:val="17"/>
          <w:lang w:eastAsia="zh-CN" w:bidi="ta-IN"/>
        </w:rPr>
        <w:t xml:space="preserve"> </w:t>
      </w:r>
      <w:r w:rsidR="003A60C2">
        <w:rPr>
          <w:sz w:val="20"/>
          <w:szCs w:val="17"/>
          <w:lang w:eastAsia="zh-CN" w:bidi="ta-IN"/>
        </w:rPr>
        <w:t xml:space="preserve">for their accounts and projects </w:t>
      </w:r>
      <w:r>
        <w:rPr>
          <w:sz w:val="20"/>
          <w:szCs w:val="17"/>
          <w:lang w:eastAsia="zh-CN" w:bidi="ta-IN"/>
        </w:rPr>
        <w:t>and established several processes some of which were accepted even by the clients</w:t>
      </w:r>
    </w:p>
    <w:p w:rsidR="00B0502D" w:rsidRDefault="00B0502D" w:rsidP="000D039A">
      <w:pPr>
        <w:numPr>
          <w:ilvl w:val="0"/>
          <w:numId w:val="9"/>
        </w:numPr>
        <w:overflowPunct/>
        <w:autoSpaceDE/>
        <w:autoSpaceDN/>
        <w:adjustRightInd/>
        <w:textAlignment w:val="auto"/>
        <w:rPr>
          <w:sz w:val="20"/>
          <w:szCs w:val="17"/>
          <w:lang w:eastAsia="zh-CN" w:bidi="ta-IN"/>
        </w:rPr>
      </w:pPr>
      <w:r>
        <w:rPr>
          <w:sz w:val="20"/>
          <w:szCs w:val="17"/>
          <w:lang w:eastAsia="zh-CN" w:bidi="ta-IN"/>
        </w:rPr>
        <w:t>Served as the voice of customer to several product owners for NCCN, Omnio, HER, mDetail, MyPI, PI Admin Tool pushing for differentiating product marketing and product development functions promoting the product roadmap series</w:t>
      </w:r>
    </w:p>
    <w:p w:rsidR="009D73B1" w:rsidRDefault="009D73B1" w:rsidP="009D73B1">
      <w:pPr>
        <w:numPr>
          <w:ilvl w:val="0"/>
          <w:numId w:val="9"/>
        </w:numPr>
        <w:overflowPunct/>
        <w:autoSpaceDE/>
        <w:autoSpaceDN/>
        <w:adjustRightInd/>
        <w:textAlignment w:val="auto"/>
        <w:rPr>
          <w:sz w:val="20"/>
          <w:szCs w:val="17"/>
          <w:lang w:eastAsia="zh-CN" w:bidi="ta-IN"/>
        </w:rPr>
      </w:pPr>
      <w:r>
        <w:rPr>
          <w:sz w:val="20"/>
          <w:szCs w:val="17"/>
          <w:lang w:eastAsia="zh-CN" w:bidi="ta-IN"/>
        </w:rPr>
        <w:t>Demonstrated successfully the ability to execute multiple projects of varying complexity for all components of an integrated portfolio of projects for three major pharmaceutical clients for many new products</w:t>
      </w:r>
    </w:p>
    <w:p w:rsidR="009D73B1" w:rsidRPr="004A3B3E" w:rsidRDefault="009D73B1" w:rsidP="004A3B3E">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Accelerated a few projects that required brand messages to be delivered for a specific </w:t>
      </w:r>
      <w:r w:rsidR="004A3B3E">
        <w:rPr>
          <w:sz w:val="20"/>
          <w:szCs w:val="17"/>
          <w:lang w:eastAsia="zh-CN" w:bidi="ta-IN"/>
        </w:rPr>
        <w:t>season assisting both the client’s objectives</w:t>
      </w:r>
      <w:r w:rsidRPr="004A3B3E">
        <w:rPr>
          <w:sz w:val="20"/>
          <w:szCs w:val="17"/>
          <w:lang w:eastAsia="zh-CN" w:bidi="ta-IN"/>
        </w:rPr>
        <w:t xml:space="preserve"> </w:t>
      </w:r>
      <w:r w:rsidR="004A3B3E">
        <w:rPr>
          <w:sz w:val="20"/>
          <w:szCs w:val="17"/>
          <w:lang w:eastAsia="zh-CN" w:bidi="ta-IN"/>
        </w:rPr>
        <w:t>driving additional and early</w:t>
      </w:r>
      <w:r w:rsidRPr="004A3B3E">
        <w:rPr>
          <w:sz w:val="20"/>
          <w:szCs w:val="17"/>
          <w:lang w:eastAsia="zh-CN" w:bidi="ta-IN"/>
        </w:rPr>
        <w:t xml:space="preserve"> revenue for the organization</w:t>
      </w:r>
    </w:p>
    <w:p w:rsidR="007A2479" w:rsidRDefault="007A2479" w:rsidP="00CD7424">
      <w:pPr>
        <w:numPr>
          <w:ilvl w:val="0"/>
          <w:numId w:val="9"/>
        </w:numPr>
        <w:overflowPunct/>
        <w:autoSpaceDE/>
        <w:autoSpaceDN/>
        <w:adjustRightInd/>
        <w:textAlignment w:val="auto"/>
        <w:rPr>
          <w:sz w:val="20"/>
          <w:szCs w:val="17"/>
          <w:lang w:eastAsia="zh-CN" w:bidi="ta-IN"/>
        </w:rPr>
      </w:pPr>
      <w:r>
        <w:rPr>
          <w:sz w:val="20"/>
          <w:szCs w:val="17"/>
          <w:lang w:eastAsia="zh-CN" w:bidi="ta-IN"/>
        </w:rPr>
        <w:t>Lobbied and established training programs for execution teams including custom videos introducing the concept of knowledge mining ser</w:t>
      </w:r>
      <w:r w:rsidR="00C73786">
        <w:rPr>
          <w:sz w:val="20"/>
          <w:szCs w:val="17"/>
          <w:lang w:eastAsia="zh-CN" w:bidi="ta-IN"/>
        </w:rPr>
        <w:t>ies and pearls of wisdom series</w:t>
      </w:r>
      <w:r>
        <w:rPr>
          <w:sz w:val="20"/>
          <w:szCs w:val="17"/>
          <w:lang w:eastAsia="zh-CN" w:bidi="ta-IN"/>
        </w:rPr>
        <w:t xml:space="preserve"> </w:t>
      </w:r>
    </w:p>
    <w:p w:rsidR="00CD7424" w:rsidRDefault="00267B1E" w:rsidP="00CD7424">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Managed numerous dependent projects as part of a larger integrated program </w:t>
      </w:r>
      <w:r w:rsidR="00CD7424">
        <w:rPr>
          <w:sz w:val="20"/>
          <w:szCs w:val="17"/>
          <w:lang w:eastAsia="zh-CN" w:bidi="ta-IN"/>
        </w:rPr>
        <w:t xml:space="preserve">for three major pharmaceutical clients </w:t>
      </w:r>
      <w:r>
        <w:rPr>
          <w:sz w:val="20"/>
          <w:szCs w:val="17"/>
          <w:lang w:eastAsia="zh-CN" w:bidi="ta-IN"/>
        </w:rPr>
        <w:t>involving several levels of complexity exceeding a total budget of $</w:t>
      </w:r>
      <w:r w:rsidR="007A2479">
        <w:rPr>
          <w:sz w:val="20"/>
          <w:szCs w:val="17"/>
          <w:lang w:eastAsia="zh-CN" w:bidi="ta-IN"/>
        </w:rPr>
        <w:t>2</w:t>
      </w:r>
      <w:r>
        <w:rPr>
          <w:sz w:val="20"/>
          <w:szCs w:val="17"/>
          <w:lang w:eastAsia="zh-CN" w:bidi="ta-IN"/>
        </w:rPr>
        <w:t>0M</w:t>
      </w:r>
    </w:p>
    <w:p w:rsidR="009942A9" w:rsidRDefault="009942A9" w:rsidP="00CD7424">
      <w:pPr>
        <w:numPr>
          <w:ilvl w:val="0"/>
          <w:numId w:val="9"/>
        </w:numPr>
        <w:overflowPunct/>
        <w:autoSpaceDE/>
        <w:autoSpaceDN/>
        <w:adjustRightInd/>
        <w:textAlignment w:val="auto"/>
        <w:rPr>
          <w:sz w:val="20"/>
          <w:szCs w:val="17"/>
          <w:lang w:eastAsia="zh-CN" w:bidi="ta-IN"/>
        </w:rPr>
      </w:pPr>
      <w:r>
        <w:rPr>
          <w:sz w:val="20"/>
          <w:szCs w:val="17"/>
          <w:lang w:eastAsia="zh-CN" w:bidi="ta-IN"/>
        </w:rPr>
        <w:t>Created several standard operating procedures</w:t>
      </w:r>
      <w:r w:rsidR="00EC71C8">
        <w:rPr>
          <w:sz w:val="20"/>
          <w:szCs w:val="17"/>
          <w:lang w:eastAsia="zh-CN" w:bidi="ta-IN"/>
        </w:rPr>
        <w:t xml:space="preserve"> (SOP)</w:t>
      </w:r>
      <w:r>
        <w:rPr>
          <w:sz w:val="20"/>
          <w:szCs w:val="17"/>
          <w:lang w:eastAsia="zh-CN" w:bidi="ta-IN"/>
        </w:rPr>
        <w:t xml:space="preserve"> </w:t>
      </w:r>
      <w:r w:rsidR="00EC71C8">
        <w:rPr>
          <w:sz w:val="20"/>
          <w:szCs w:val="17"/>
          <w:lang w:eastAsia="zh-CN" w:bidi="ta-IN"/>
        </w:rPr>
        <w:t>ensuring</w:t>
      </w:r>
      <w:r>
        <w:rPr>
          <w:sz w:val="20"/>
          <w:szCs w:val="17"/>
          <w:lang w:eastAsia="zh-CN" w:bidi="ta-IN"/>
        </w:rPr>
        <w:t xml:space="preserve"> process compliance including but not limited to </w:t>
      </w:r>
      <w:r w:rsidR="00EC71C8">
        <w:rPr>
          <w:sz w:val="20"/>
          <w:szCs w:val="17"/>
          <w:lang w:eastAsia="zh-CN" w:bidi="ta-IN"/>
        </w:rPr>
        <w:t>HCP M</w:t>
      </w:r>
      <w:r>
        <w:rPr>
          <w:sz w:val="20"/>
          <w:szCs w:val="17"/>
          <w:lang w:eastAsia="zh-CN" w:bidi="ta-IN"/>
        </w:rPr>
        <w:t xml:space="preserve"> best practices, 7-phase project delivery for every product operationalized into client projects, financial revenue recognition, templates for list processing, Electronic Workflow through SpiraTeam,</w:t>
      </w:r>
      <w:r w:rsidR="008C4933">
        <w:rPr>
          <w:sz w:val="20"/>
          <w:szCs w:val="17"/>
          <w:lang w:eastAsia="zh-CN" w:bidi="ta-IN"/>
        </w:rPr>
        <w:t xml:space="preserve"> QA workflow, </w:t>
      </w:r>
      <w:r>
        <w:rPr>
          <w:sz w:val="20"/>
          <w:szCs w:val="17"/>
          <w:lang w:eastAsia="zh-CN" w:bidi="ta-IN"/>
        </w:rPr>
        <w:t>Documentation Repository in SharePoint, etc.</w:t>
      </w:r>
    </w:p>
    <w:p w:rsidR="00220E55" w:rsidRDefault="00220E55" w:rsidP="00CD7424">
      <w:pPr>
        <w:numPr>
          <w:ilvl w:val="0"/>
          <w:numId w:val="9"/>
        </w:numPr>
        <w:overflowPunct/>
        <w:autoSpaceDE/>
        <w:autoSpaceDN/>
        <w:adjustRightInd/>
        <w:textAlignment w:val="auto"/>
        <w:rPr>
          <w:sz w:val="20"/>
          <w:szCs w:val="17"/>
          <w:lang w:eastAsia="zh-CN" w:bidi="ta-IN"/>
        </w:rPr>
      </w:pPr>
      <w:r w:rsidRPr="00220E55">
        <w:rPr>
          <w:sz w:val="20"/>
          <w:szCs w:val="17"/>
          <w:lang w:eastAsia="zh-CN" w:bidi="ta-IN"/>
        </w:rPr>
        <w:t>Established</w:t>
      </w:r>
      <w:r w:rsidR="00267B1E" w:rsidRPr="00220E55">
        <w:rPr>
          <w:sz w:val="20"/>
          <w:szCs w:val="17"/>
          <w:lang w:eastAsia="zh-CN" w:bidi="ta-IN"/>
        </w:rPr>
        <w:t xml:space="preserve"> the Program Management Office (PMO) to deliver business </w:t>
      </w:r>
      <w:r w:rsidR="00522519" w:rsidRPr="00220E55">
        <w:rPr>
          <w:sz w:val="20"/>
          <w:szCs w:val="17"/>
          <w:lang w:eastAsia="zh-CN" w:bidi="ta-IN"/>
        </w:rPr>
        <w:t xml:space="preserve">value </w:t>
      </w:r>
      <w:r w:rsidR="00267B1E" w:rsidRPr="00220E55">
        <w:rPr>
          <w:sz w:val="20"/>
          <w:szCs w:val="17"/>
          <w:lang w:eastAsia="zh-CN" w:bidi="ta-IN"/>
        </w:rPr>
        <w:t xml:space="preserve">aligning IT programs </w:t>
      </w:r>
      <w:r w:rsidR="00365042" w:rsidRPr="00220E55">
        <w:rPr>
          <w:sz w:val="20"/>
          <w:szCs w:val="17"/>
          <w:lang w:eastAsia="zh-CN" w:bidi="ta-IN"/>
        </w:rPr>
        <w:t>&amp;</w:t>
      </w:r>
      <w:r w:rsidR="00267B1E" w:rsidRPr="00220E55">
        <w:rPr>
          <w:sz w:val="20"/>
          <w:szCs w:val="17"/>
          <w:lang w:eastAsia="zh-CN" w:bidi="ta-IN"/>
        </w:rPr>
        <w:t xml:space="preserve"> projects meet </w:t>
      </w:r>
      <w:r w:rsidRPr="00220E55">
        <w:rPr>
          <w:sz w:val="20"/>
          <w:szCs w:val="17"/>
          <w:lang w:eastAsia="zh-CN" w:bidi="ta-IN"/>
        </w:rPr>
        <w:t>business</w:t>
      </w:r>
      <w:r w:rsidR="00267B1E" w:rsidRPr="00220E55">
        <w:rPr>
          <w:sz w:val="20"/>
          <w:szCs w:val="17"/>
          <w:lang w:eastAsia="zh-CN" w:bidi="ta-IN"/>
        </w:rPr>
        <w:t xml:space="preserve"> goals</w:t>
      </w:r>
      <w:r w:rsidR="00522519" w:rsidRPr="00220E55">
        <w:rPr>
          <w:sz w:val="20"/>
          <w:szCs w:val="17"/>
          <w:lang w:eastAsia="zh-CN" w:bidi="ta-IN"/>
        </w:rPr>
        <w:t xml:space="preserve"> by </w:t>
      </w:r>
      <w:r w:rsidR="00855979" w:rsidRPr="00220E55">
        <w:rPr>
          <w:sz w:val="20"/>
          <w:szCs w:val="17"/>
          <w:lang w:eastAsia="zh-CN" w:bidi="ta-IN"/>
        </w:rPr>
        <w:t xml:space="preserve">embracing iterative and agile principles </w:t>
      </w:r>
      <w:r w:rsidR="009141F0">
        <w:rPr>
          <w:sz w:val="20"/>
          <w:szCs w:val="17"/>
          <w:lang w:eastAsia="zh-CN" w:bidi="ta-IN"/>
        </w:rPr>
        <w:t>including envisioning and establishing PMO Portal, Document repository, workflow execution and Governance audit mechanisms</w:t>
      </w:r>
    </w:p>
    <w:p w:rsidR="003B7699" w:rsidRPr="00220E55" w:rsidRDefault="00CD7424" w:rsidP="00CD7424">
      <w:pPr>
        <w:numPr>
          <w:ilvl w:val="0"/>
          <w:numId w:val="9"/>
        </w:numPr>
        <w:overflowPunct/>
        <w:autoSpaceDE/>
        <w:autoSpaceDN/>
        <w:adjustRightInd/>
        <w:textAlignment w:val="auto"/>
        <w:rPr>
          <w:sz w:val="20"/>
          <w:szCs w:val="17"/>
          <w:lang w:eastAsia="zh-CN" w:bidi="ta-IN"/>
        </w:rPr>
      </w:pPr>
      <w:r w:rsidRPr="00220E55">
        <w:rPr>
          <w:sz w:val="20"/>
          <w:szCs w:val="17"/>
          <w:lang w:eastAsia="zh-CN" w:bidi="ta-IN"/>
        </w:rPr>
        <w:t>Completed many tactical new product development</w:t>
      </w:r>
      <w:r w:rsidR="003B7699" w:rsidRPr="00220E55">
        <w:rPr>
          <w:sz w:val="20"/>
          <w:szCs w:val="17"/>
          <w:lang w:eastAsia="zh-CN" w:bidi="ta-IN"/>
        </w:rPr>
        <w:t>s</w:t>
      </w:r>
      <w:r w:rsidRPr="00220E55">
        <w:rPr>
          <w:sz w:val="20"/>
          <w:szCs w:val="17"/>
          <w:lang w:eastAsia="zh-CN" w:bidi="ta-IN"/>
        </w:rPr>
        <w:t xml:space="preserve"> </w:t>
      </w:r>
      <w:r w:rsidR="003B7699" w:rsidRPr="00220E55">
        <w:rPr>
          <w:sz w:val="20"/>
          <w:szCs w:val="17"/>
          <w:lang w:eastAsia="zh-CN" w:bidi="ta-IN"/>
        </w:rPr>
        <w:t xml:space="preserve">like the electronic medical records (EMR), National Comprehensive Cancer Guidelines on mobile platform, and mobile eDetail for client implementations. </w:t>
      </w:r>
    </w:p>
    <w:p w:rsidR="00B668BF" w:rsidRDefault="00CD7424" w:rsidP="00CD7424">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Introduced several </w:t>
      </w:r>
      <w:r w:rsidR="0003090E">
        <w:rPr>
          <w:sz w:val="20"/>
          <w:szCs w:val="17"/>
          <w:lang w:eastAsia="zh-CN" w:bidi="ta-IN"/>
        </w:rPr>
        <w:t xml:space="preserve">business </w:t>
      </w:r>
      <w:r>
        <w:rPr>
          <w:sz w:val="20"/>
          <w:szCs w:val="17"/>
          <w:lang w:eastAsia="zh-CN" w:bidi="ta-IN"/>
        </w:rPr>
        <w:t xml:space="preserve">process enhancements aligned with the industry best practices </w:t>
      </w:r>
      <w:r w:rsidR="003D3DCC">
        <w:rPr>
          <w:sz w:val="20"/>
          <w:szCs w:val="17"/>
          <w:lang w:eastAsia="zh-CN" w:bidi="ta-IN"/>
        </w:rPr>
        <w:t>for delivering programs and projects effectively</w:t>
      </w:r>
      <w:r w:rsidR="00267B1E">
        <w:rPr>
          <w:sz w:val="20"/>
          <w:szCs w:val="17"/>
          <w:lang w:eastAsia="zh-CN" w:bidi="ta-IN"/>
        </w:rPr>
        <w:t xml:space="preserve"> </w:t>
      </w:r>
      <w:r w:rsidR="00B668BF">
        <w:rPr>
          <w:sz w:val="20"/>
          <w:szCs w:val="17"/>
          <w:lang w:eastAsia="zh-CN" w:bidi="ta-IN"/>
        </w:rPr>
        <w:t xml:space="preserve">with </w:t>
      </w:r>
      <w:r w:rsidR="00267B1E">
        <w:rPr>
          <w:sz w:val="20"/>
          <w:szCs w:val="17"/>
          <w:lang w:eastAsia="zh-CN" w:bidi="ta-IN"/>
        </w:rPr>
        <w:t xml:space="preserve">workflow management, Quality Assurance procedures, </w:t>
      </w:r>
      <w:r w:rsidR="00B668BF">
        <w:rPr>
          <w:sz w:val="20"/>
          <w:szCs w:val="17"/>
          <w:lang w:eastAsia="zh-CN" w:bidi="ta-IN"/>
        </w:rPr>
        <w:t xml:space="preserve">and </w:t>
      </w:r>
      <w:r w:rsidR="00522519">
        <w:rPr>
          <w:sz w:val="20"/>
          <w:szCs w:val="17"/>
          <w:lang w:eastAsia="zh-CN" w:bidi="ta-IN"/>
        </w:rPr>
        <w:t xml:space="preserve">Earned Value </w:t>
      </w:r>
      <w:r w:rsidR="00C73786">
        <w:rPr>
          <w:sz w:val="20"/>
          <w:szCs w:val="17"/>
          <w:lang w:eastAsia="zh-CN" w:bidi="ta-IN"/>
        </w:rPr>
        <w:t>management</w:t>
      </w:r>
    </w:p>
    <w:p w:rsidR="00267B1E" w:rsidRDefault="00267B1E" w:rsidP="00CD7424">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Initiated, orchestrated, and conducted knowledge mining series to harvest knowledge across the various functional units </w:t>
      </w:r>
      <w:r w:rsidR="00220E55">
        <w:rPr>
          <w:sz w:val="20"/>
          <w:szCs w:val="17"/>
          <w:lang w:eastAsia="zh-CN" w:bidi="ta-IN"/>
        </w:rPr>
        <w:t>and industry practices enhancing process</w:t>
      </w:r>
      <w:r w:rsidR="00C73786">
        <w:rPr>
          <w:sz w:val="20"/>
          <w:szCs w:val="17"/>
          <w:lang w:eastAsia="zh-CN" w:bidi="ta-IN"/>
        </w:rPr>
        <w:t xml:space="preserve"> effectiveness and efficiency</w:t>
      </w:r>
    </w:p>
    <w:p w:rsidR="00267B1E" w:rsidRDefault="00522519" w:rsidP="00CD7424">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Took over sick projects that were falling apart at a short notice and brought them back to </w:t>
      </w:r>
      <w:r w:rsidR="002F489C">
        <w:rPr>
          <w:sz w:val="20"/>
          <w:szCs w:val="17"/>
          <w:lang w:eastAsia="zh-CN" w:bidi="ta-IN"/>
        </w:rPr>
        <w:t>a healthy</w:t>
      </w:r>
      <w:r>
        <w:rPr>
          <w:sz w:val="20"/>
          <w:szCs w:val="17"/>
          <w:lang w:eastAsia="zh-CN" w:bidi="ta-IN"/>
        </w:rPr>
        <w:t xml:space="preserve"> status</w:t>
      </w:r>
    </w:p>
    <w:p w:rsidR="00522519" w:rsidRDefault="00522519" w:rsidP="00CD7424">
      <w:pPr>
        <w:numPr>
          <w:ilvl w:val="0"/>
          <w:numId w:val="9"/>
        </w:numPr>
        <w:overflowPunct/>
        <w:autoSpaceDE/>
        <w:autoSpaceDN/>
        <w:adjustRightInd/>
        <w:textAlignment w:val="auto"/>
        <w:rPr>
          <w:sz w:val="20"/>
          <w:szCs w:val="17"/>
          <w:lang w:eastAsia="zh-CN" w:bidi="ta-IN"/>
        </w:rPr>
      </w:pPr>
      <w:r>
        <w:rPr>
          <w:sz w:val="20"/>
          <w:szCs w:val="17"/>
          <w:lang w:eastAsia="zh-CN" w:bidi="ta-IN"/>
        </w:rPr>
        <w:t>Received numerous appreciation</w:t>
      </w:r>
      <w:r w:rsidR="00555ACC">
        <w:rPr>
          <w:sz w:val="20"/>
          <w:szCs w:val="17"/>
          <w:lang w:eastAsia="zh-CN" w:bidi="ta-IN"/>
        </w:rPr>
        <w:t>s</w:t>
      </w:r>
      <w:r>
        <w:rPr>
          <w:sz w:val="20"/>
          <w:szCs w:val="17"/>
          <w:lang w:eastAsia="zh-CN" w:bidi="ta-IN"/>
        </w:rPr>
        <w:t xml:space="preserve"> from external clients, internal team members, and top management for extraordinary contributions, creative thinking, and extra efforts to deliver projects </w:t>
      </w:r>
      <w:r w:rsidR="00855979">
        <w:rPr>
          <w:sz w:val="20"/>
          <w:szCs w:val="17"/>
          <w:lang w:eastAsia="zh-CN" w:bidi="ta-IN"/>
        </w:rPr>
        <w:t>OBOSHOT</w:t>
      </w:r>
    </w:p>
    <w:p w:rsidR="009D73B1" w:rsidRDefault="009D73B1" w:rsidP="00CD7424">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Assisted successfully with the regular client audit for a major pharmaceutical company for all components of FDA mandated release documentation and financial reconciliation </w:t>
      </w:r>
    </w:p>
    <w:p w:rsidR="00EC71C8" w:rsidRDefault="00EC71C8">
      <w:pPr>
        <w:overflowPunct/>
        <w:autoSpaceDE/>
        <w:autoSpaceDN/>
        <w:adjustRightInd/>
        <w:textAlignment w:val="auto"/>
        <w:rPr>
          <w:sz w:val="20"/>
          <w:szCs w:val="17"/>
          <w:lang w:eastAsia="zh-CN" w:bidi="ta-IN"/>
        </w:rPr>
      </w:pPr>
      <w:r>
        <w:rPr>
          <w:sz w:val="20"/>
          <w:szCs w:val="17"/>
          <w:lang w:eastAsia="zh-CN" w:bidi="ta-IN"/>
        </w:rPr>
        <w:br w:type="page"/>
      </w:r>
    </w:p>
    <w:p w:rsidR="007C67A4" w:rsidRDefault="007C67A4" w:rsidP="007C67A4">
      <w:pPr>
        <w:overflowPunct/>
        <w:autoSpaceDE/>
        <w:autoSpaceDN/>
        <w:adjustRightInd/>
        <w:ind w:left="360"/>
        <w:textAlignment w:val="auto"/>
        <w:rPr>
          <w:sz w:val="20"/>
          <w:szCs w:val="17"/>
          <w:lang w:eastAsia="zh-CN" w:bidi="ta-IN"/>
        </w:rPr>
      </w:pPr>
    </w:p>
    <w:tbl>
      <w:tblPr>
        <w:tblW w:w="0" w:type="auto"/>
        <w:tblLayout w:type="fixed"/>
        <w:tblLook w:val="0000" w:firstRow="0" w:lastRow="0" w:firstColumn="0" w:lastColumn="0" w:noHBand="0" w:noVBand="0"/>
      </w:tblPr>
      <w:tblGrid>
        <w:gridCol w:w="7488"/>
        <w:gridCol w:w="2610"/>
      </w:tblGrid>
      <w:tr w:rsidR="007C67A4" w:rsidTr="0059615E">
        <w:tc>
          <w:tcPr>
            <w:tcW w:w="7488" w:type="dxa"/>
          </w:tcPr>
          <w:p w:rsidR="007C67A4" w:rsidRDefault="007C67A4" w:rsidP="00EB42A8">
            <w:pPr>
              <w:ind w:hanging="110"/>
              <w:rPr>
                <w:sz w:val="20"/>
              </w:rPr>
            </w:pPr>
            <w:r>
              <w:rPr>
                <w:b/>
                <w:sz w:val="20"/>
              </w:rPr>
              <w:t xml:space="preserve">Agile Training Champions, </w:t>
            </w:r>
            <w:r>
              <w:rPr>
                <w:sz w:val="20"/>
              </w:rPr>
              <w:t>Virtual Office</w:t>
            </w:r>
          </w:p>
        </w:tc>
        <w:tc>
          <w:tcPr>
            <w:tcW w:w="2610" w:type="dxa"/>
          </w:tcPr>
          <w:p w:rsidR="007C67A4" w:rsidRDefault="007C67A4" w:rsidP="0059615E">
            <w:pPr>
              <w:jc w:val="right"/>
              <w:rPr>
                <w:b/>
                <w:sz w:val="20"/>
              </w:rPr>
            </w:pPr>
            <w:r>
              <w:rPr>
                <w:b/>
                <w:sz w:val="20"/>
              </w:rPr>
              <w:t>Dec 2012 – Present</w:t>
            </w:r>
          </w:p>
        </w:tc>
      </w:tr>
    </w:tbl>
    <w:p w:rsidR="007C67A4" w:rsidRDefault="007C67A4" w:rsidP="007C67A4">
      <w:pPr>
        <w:rPr>
          <w:bCs/>
          <w:sz w:val="20"/>
        </w:rPr>
      </w:pPr>
      <w:r>
        <w:rPr>
          <w:bCs/>
          <w:sz w:val="20"/>
        </w:rPr>
        <w:t>Founder</w:t>
      </w:r>
    </w:p>
    <w:p w:rsidR="007C67A4" w:rsidRDefault="007C67A4" w:rsidP="007C67A4">
      <w:pPr>
        <w:rPr>
          <w:bCs/>
          <w:sz w:val="20"/>
        </w:rPr>
      </w:pPr>
      <w:r>
        <w:rPr>
          <w:b/>
          <w:sz w:val="20"/>
        </w:rPr>
        <w:t>Environment</w:t>
      </w:r>
      <w:r>
        <w:rPr>
          <w:bCs/>
          <w:sz w:val="20"/>
        </w:rPr>
        <w:t xml:space="preserve">: PMBOK, BABOK, Agile, Scrum </w:t>
      </w:r>
    </w:p>
    <w:p w:rsidR="007C67A4" w:rsidRDefault="007C67A4" w:rsidP="007C67A4">
      <w:pPr>
        <w:numPr>
          <w:ilvl w:val="0"/>
          <w:numId w:val="9"/>
        </w:numPr>
        <w:overflowPunct/>
        <w:autoSpaceDE/>
        <w:autoSpaceDN/>
        <w:adjustRightInd/>
        <w:textAlignment w:val="auto"/>
        <w:rPr>
          <w:sz w:val="20"/>
          <w:szCs w:val="17"/>
          <w:lang w:eastAsia="zh-CN" w:bidi="ta-IN"/>
        </w:rPr>
      </w:pPr>
      <w:r>
        <w:rPr>
          <w:sz w:val="20"/>
          <w:szCs w:val="17"/>
          <w:lang w:eastAsia="zh-CN" w:bidi="ta-IN"/>
        </w:rPr>
        <w:t>Founded and established Agile Training Champions maintaining the site (</w:t>
      </w:r>
      <w:hyperlink r:id="rId9" w:history="1">
        <w:r w:rsidRPr="000B2EA7">
          <w:rPr>
            <w:rStyle w:val="Hyperlink"/>
            <w:sz w:val="20"/>
            <w:szCs w:val="17"/>
            <w:lang w:eastAsia="zh-CN" w:bidi="ta-IN"/>
          </w:rPr>
          <w:t>www.agiletrainingchampions.com</w:t>
        </w:r>
      </w:hyperlink>
      <w:r>
        <w:rPr>
          <w:sz w:val="20"/>
          <w:szCs w:val="17"/>
          <w:lang w:eastAsia="zh-CN" w:bidi="ta-IN"/>
        </w:rPr>
        <w:t xml:space="preserve">) and training various corporate and individual level non-certified classes </w:t>
      </w:r>
    </w:p>
    <w:p w:rsidR="007C67A4" w:rsidRPr="0056166E" w:rsidRDefault="007C67A4" w:rsidP="007C67A4">
      <w:pPr>
        <w:numPr>
          <w:ilvl w:val="0"/>
          <w:numId w:val="9"/>
        </w:numPr>
        <w:overflowPunct/>
        <w:autoSpaceDE/>
        <w:autoSpaceDN/>
        <w:adjustRightInd/>
        <w:textAlignment w:val="auto"/>
        <w:rPr>
          <w:b/>
          <w:sz w:val="20"/>
        </w:rPr>
      </w:pPr>
      <w:r>
        <w:rPr>
          <w:sz w:val="20"/>
          <w:szCs w:val="17"/>
          <w:lang w:eastAsia="zh-CN" w:bidi="ta-IN"/>
        </w:rPr>
        <w:t>Established partnership with certifying and training organizations to expand the offering</w:t>
      </w:r>
    </w:p>
    <w:p w:rsidR="007C67A4" w:rsidRPr="003D4A3F" w:rsidRDefault="007C67A4" w:rsidP="007C67A4">
      <w:pPr>
        <w:numPr>
          <w:ilvl w:val="0"/>
          <w:numId w:val="9"/>
        </w:numPr>
        <w:overflowPunct/>
        <w:autoSpaceDE/>
        <w:autoSpaceDN/>
        <w:adjustRightInd/>
        <w:textAlignment w:val="auto"/>
        <w:rPr>
          <w:b/>
          <w:sz w:val="20"/>
        </w:rPr>
      </w:pPr>
      <w:r>
        <w:rPr>
          <w:sz w:val="20"/>
          <w:szCs w:val="17"/>
          <w:lang w:eastAsia="zh-CN" w:bidi="ta-IN"/>
        </w:rPr>
        <w:t>Established community networking events on project and agile principles to spread the wealth of knowledge</w:t>
      </w:r>
    </w:p>
    <w:p w:rsidR="007C67A4" w:rsidRDefault="007C67A4">
      <w:pPr>
        <w:rPr>
          <w:b/>
          <w:sz w:val="20"/>
        </w:rPr>
      </w:pPr>
    </w:p>
    <w:tbl>
      <w:tblPr>
        <w:tblW w:w="0" w:type="auto"/>
        <w:tblLayout w:type="fixed"/>
        <w:tblLook w:val="0000" w:firstRow="0" w:lastRow="0" w:firstColumn="0" w:lastColumn="0" w:noHBand="0" w:noVBand="0"/>
      </w:tblPr>
      <w:tblGrid>
        <w:gridCol w:w="7488"/>
        <w:gridCol w:w="2610"/>
      </w:tblGrid>
      <w:tr w:rsidR="00D21372">
        <w:tc>
          <w:tcPr>
            <w:tcW w:w="7488" w:type="dxa"/>
          </w:tcPr>
          <w:p w:rsidR="00D21372" w:rsidRDefault="00D21372" w:rsidP="00030419">
            <w:pPr>
              <w:ind w:hanging="110"/>
              <w:rPr>
                <w:sz w:val="20"/>
              </w:rPr>
            </w:pPr>
            <w:r>
              <w:rPr>
                <w:b/>
                <w:sz w:val="20"/>
              </w:rPr>
              <w:t xml:space="preserve">West Notifications Group, </w:t>
            </w:r>
            <w:r>
              <w:rPr>
                <w:sz w:val="20"/>
              </w:rPr>
              <w:t>Chicago</w:t>
            </w:r>
          </w:p>
        </w:tc>
        <w:tc>
          <w:tcPr>
            <w:tcW w:w="2610" w:type="dxa"/>
          </w:tcPr>
          <w:p w:rsidR="00D21372" w:rsidRDefault="00D21372">
            <w:pPr>
              <w:jc w:val="right"/>
              <w:rPr>
                <w:b/>
                <w:sz w:val="20"/>
              </w:rPr>
            </w:pPr>
            <w:r>
              <w:rPr>
                <w:b/>
                <w:sz w:val="20"/>
              </w:rPr>
              <w:t>Dec 2007 – Oct 2009</w:t>
            </w:r>
          </w:p>
        </w:tc>
      </w:tr>
    </w:tbl>
    <w:p w:rsidR="00D21372" w:rsidRDefault="00D21372">
      <w:pPr>
        <w:rPr>
          <w:bCs/>
          <w:sz w:val="20"/>
        </w:rPr>
      </w:pPr>
      <w:r>
        <w:rPr>
          <w:bCs/>
          <w:sz w:val="20"/>
        </w:rPr>
        <w:t>Information Systems Project Manager</w:t>
      </w:r>
    </w:p>
    <w:p w:rsidR="00D21372" w:rsidRDefault="00D21372">
      <w:pPr>
        <w:rPr>
          <w:bCs/>
          <w:sz w:val="20"/>
        </w:rPr>
      </w:pPr>
      <w:r>
        <w:rPr>
          <w:b/>
          <w:sz w:val="20"/>
        </w:rPr>
        <w:t>Environment</w:t>
      </w:r>
      <w:r>
        <w:rPr>
          <w:bCs/>
          <w:sz w:val="20"/>
        </w:rPr>
        <w:t>: PMBOK, BABOK, Agile, Scrum, Microsoft Project 2007, Share Point, Project Server 2007</w:t>
      </w:r>
    </w:p>
    <w:p w:rsidR="00B0502D" w:rsidRDefault="00B0502D">
      <w:pPr>
        <w:numPr>
          <w:ilvl w:val="0"/>
          <w:numId w:val="9"/>
        </w:numPr>
        <w:overflowPunct/>
        <w:autoSpaceDE/>
        <w:autoSpaceDN/>
        <w:adjustRightInd/>
        <w:textAlignment w:val="auto"/>
        <w:rPr>
          <w:sz w:val="20"/>
          <w:szCs w:val="17"/>
          <w:lang w:eastAsia="zh-CN" w:bidi="ta-IN"/>
        </w:rPr>
      </w:pPr>
      <w:r>
        <w:rPr>
          <w:sz w:val="20"/>
          <w:szCs w:val="17"/>
          <w:lang w:eastAsia="zh-CN" w:bidi="ta-IN"/>
        </w:rPr>
        <w:t>Established Project Office with Change Control Board for governance control on strategic initiatives and tactical efficiency.</w:t>
      </w:r>
    </w:p>
    <w:p w:rsidR="0045442C" w:rsidRDefault="0045442C">
      <w:pPr>
        <w:numPr>
          <w:ilvl w:val="0"/>
          <w:numId w:val="9"/>
        </w:numPr>
        <w:overflowPunct/>
        <w:autoSpaceDE/>
        <w:autoSpaceDN/>
        <w:adjustRightInd/>
        <w:textAlignment w:val="auto"/>
        <w:rPr>
          <w:sz w:val="20"/>
          <w:szCs w:val="17"/>
          <w:lang w:eastAsia="zh-CN" w:bidi="ta-IN"/>
        </w:rPr>
      </w:pPr>
      <w:r>
        <w:rPr>
          <w:sz w:val="20"/>
          <w:szCs w:val="17"/>
          <w:lang w:eastAsia="zh-CN" w:bidi="ta-IN"/>
        </w:rPr>
        <w:t>Worked with multiple clients in a consulting capacity including CVS Pharmacy, United Airlines, US Airways, Northwest Airlines, Prime Therapeutics, Union</w:t>
      </w:r>
      <w:r w:rsidR="00C73786">
        <w:rPr>
          <w:sz w:val="20"/>
          <w:szCs w:val="17"/>
          <w:lang w:eastAsia="zh-CN" w:bidi="ta-IN"/>
        </w:rPr>
        <w:t xml:space="preserve"> Bank of California, and others</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Recognized as the </w:t>
      </w:r>
      <w:r>
        <w:rPr>
          <w:b/>
          <w:bCs/>
          <w:sz w:val="20"/>
          <w:szCs w:val="17"/>
          <w:lang w:eastAsia="zh-CN" w:bidi="ta-IN"/>
        </w:rPr>
        <w:t>first employee to receive the excellence award</w:t>
      </w:r>
      <w:r>
        <w:rPr>
          <w:sz w:val="20"/>
          <w:szCs w:val="17"/>
          <w:lang w:eastAsia="zh-CN" w:bidi="ta-IN"/>
        </w:rPr>
        <w:t xml:space="preserve"> for effective management of complex projects and "Hats off" awards for leadership in managing complex projects </w:t>
      </w:r>
      <w:r w:rsidR="00C73786">
        <w:rPr>
          <w:sz w:val="20"/>
          <w:szCs w:val="17"/>
          <w:lang w:eastAsia="zh-CN" w:bidi="ta-IN"/>
        </w:rPr>
        <w:t>on triple constraints</w:t>
      </w:r>
    </w:p>
    <w:p w:rsidR="00B0502D" w:rsidRDefault="00B0502D">
      <w:pPr>
        <w:numPr>
          <w:ilvl w:val="0"/>
          <w:numId w:val="9"/>
        </w:numPr>
        <w:overflowPunct/>
        <w:autoSpaceDE/>
        <w:autoSpaceDN/>
        <w:adjustRightInd/>
        <w:textAlignment w:val="auto"/>
        <w:rPr>
          <w:sz w:val="20"/>
          <w:szCs w:val="17"/>
          <w:lang w:eastAsia="zh-CN" w:bidi="ta-IN"/>
        </w:rPr>
      </w:pPr>
      <w:r>
        <w:rPr>
          <w:sz w:val="20"/>
          <w:szCs w:val="17"/>
          <w:lang w:eastAsia="zh-CN" w:bidi="ta-IN"/>
        </w:rPr>
        <w:t>Initiated the Sales-2-Execution initiative joining the sales team in sales circle to facilitate Joint Application Development (JAD) session to identify executable opportunities as well as extensible ideas for product development</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Collaborated with many segments to streamline the business analyst and project m</w:t>
      </w:r>
      <w:r w:rsidR="007C2210">
        <w:rPr>
          <w:sz w:val="20"/>
          <w:szCs w:val="17"/>
          <w:lang w:eastAsia="zh-CN" w:bidi="ta-IN"/>
        </w:rPr>
        <w:t xml:space="preserve">anager roles in the sales cycle </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Successfully deployed a </w:t>
      </w:r>
      <w:r w:rsidR="00AC332D">
        <w:rPr>
          <w:sz w:val="20"/>
          <w:szCs w:val="17"/>
          <w:lang w:eastAsia="zh-CN" w:bidi="ta-IN"/>
        </w:rPr>
        <w:t>high-profile</w:t>
      </w:r>
      <w:r>
        <w:rPr>
          <w:sz w:val="20"/>
          <w:szCs w:val="17"/>
          <w:lang w:eastAsia="zh-CN" w:bidi="ta-IN"/>
        </w:rPr>
        <w:t xml:space="preserve"> </w:t>
      </w:r>
      <w:r w:rsidR="007C2210">
        <w:rPr>
          <w:sz w:val="20"/>
          <w:szCs w:val="17"/>
          <w:lang w:eastAsia="zh-CN" w:bidi="ta-IN"/>
        </w:rPr>
        <w:t>client’s</w:t>
      </w:r>
      <w:r w:rsidR="00742FE3">
        <w:rPr>
          <w:sz w:val="20"/>
          <w:szCs w:val="17"/>
          <w:lang w:eastAsia="zh-CN" w:bidi="ta-IN"/>
        </w:rPr>
        <w:t xml:space="preserve"> </w:t>
      </w:r>
      <w:r w:rsidR="007C2210">
        <w:rPr>
          <w:sz w:val="20"/>
          <w:szCs w:val="17"/>
          <w:lang w:eastAsia="zh-CN" w:bidi="ta-IN"/>
        </w:rPr>
        <w:t xml:space="preserve">(CVS Project) </w:t>
      </w:r>
      <w:r w:rsidR="00742FE3">
        <w:rPr>
          <w:sz w:val="20"/>
          <w:szCs w:val="17"/>
          <w:lang w:eastAsia="zh-CN" w:bidi="ta-IN"/>
        </w:rPr>
        <w:t xml:space="preserve">two complex projects </w:t>
      </w:r>
      <w:r>
        <w:rPr>
          <w:sz w:val="20"/>
          <w:szCs w:val="17"/>
          <w:lang w:eastAsia="zh-CN" w:bidi="ta-IN"/>
        </w:rPr>
        <w:t xml:space="preserve">immediately increasing the operating revenue by </w:t>
      </w:r>
      <w:r>
        <w:rPr>
          <w:b/>
          <w:bCs/>
          <w:sz w:val="20"/>
          <w:szCs w:val="17"/>
          <w:lang w:eastAsia="zh-CN" w:bidi="ta-IN"/>
        </w:rPr>
        <w:t>almost 50%</w:t>
      </w:r>
      <w:r w:rsidR="007C2210">
        <w:rPr>
          <w:b/>
          <w:bCs/>
          <w:sz w:val="20"/>
          <w:szCs w:val="17"/>
          <w:lang w:eastAsia="zh-CN" w:bidi="ta-IN"/>
        </w:rPr>
        <w:t xml:space="preserve"> </w:t>
      </w:r>
      <w:r w:rsidR="007C2210" w:rsidRPr="007C2210">
        <w:rPr>
          <w:bCs/>
          <w:sz w:val="20"/>
          <w:szCs w:val="17"/>
          <w:lang w:eastAsia="zh-CN" w:bidi="ta-IN"/>
        </w:rPr>
        <w:t>and many change requests increasing revenue by</w:t>
      </w:r>
      <w:r w:rsidR="00C73786">
        <w:rPr>
          <w:b/>
          <w:bCs/>
          <w:sz w:val="20"/>
          <w:szCs w:val="17"/>
          <w:lang w:eastAsia="zh-CN" w:bidi="ta-IN"/>
        </w:rPr>
        <w:t xml:space="preserve"> almost 200%</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Delivered successfully taking West to an </w:t>
      </w:r>
      <w:r>
        <w:rPr>
          <w:b/>
          <w:bCs/>
          <w:sz w:val="20"/>
          <w:szCs w:val="17"/>
          <w:lang w:eastAsia="zh-CN" w:bidi="ta-IN"/>
        </w:rPr>
        <w:t>unusual height</w:t>
      </w:r>
      <w:r>
        <w:rPr>
          <w:sz w:val="20"/>
          <w:szCs w:val="17"/>
          <w:lang w:eastAsia="zh-CN" w:bidi="ta-IN"/>
        </w:rPr>
        <w:t xml:space="preserve"> in a complex airline </w:t>
      </w:r>
      <w:r w:rsidR="002F489C">
        <w:rPr>
          <w:sz w:val="20"/>
          <w:szCs w:val="17"/>
          <w:lang w:eastAsia="zh-CN" w:bidi="ta-IN"/>
        </w:rPr>
        <w:t>project</w:t>
      </w:r>
      <w:r w:rsidR="007C2210">
        <w:rPr>
          <w:sz w:val="20"/>
          <w:szCs w:val="17"/>
          <w:lang w:eastAsia="zh-CN" w:bidi="ta-IN"/>
        </w:rPr>
        <w:t xml:space="preserve"> (Northwest)</w:t>
      </w:r>
      <w:r w:rsidR="002F489C">
        <w:rPr>
          <w:sz w:val="20"/>
          <w:szCs w:val="17"/>
          <w:lang w:eastAsia="zh-CN" w:bidi="ta-IN"/>
        </w:rPr>
        <w:t xml:space="preserve"> requiring</w:t>
      </w:r>
      <w:r>
        <w:rPr>
          <w:sz w:val="20"/>
          <w:szCs w:val="17"/>
          <w:lang w:eastAsia="zh-CN" w:bidi="ta-IN"/>
        </w:rPr>
        <w:t xml:space="preserve"> international notific</w:t>
      </w:r>
      <w:r w:rsidR="00C73786">
        <w:rPr>
          <w:sz w:val="20"/>
          <w:szCs w:val="17"/>
          <w:lang w:eastAsia="zh-CN" w:bidi="ta-IN"/>
        </w:rPr>
        <w:t>ations to far-eastern countries</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Completed successfully bringing an airline client </w:t>
      </w:r>
      <w:r w:rsidR="007C2210">
        <w:rPr>
          <w:sz w:val="20"/>
          <w:szCs w:val="17"/>
          <w:lang w:eastAsia="zh-CN" w:bidi="ta-IN"/>
        </w:rPr>
        <w:t xml:space="preserve">(US Airways) </w:t>
      </w:r>
      <w:r>
        <w:rPr>
          <w:sz w:val="20"/>
          <w:szCs w:val="17"/>
          <w:lang w:eastAsia="zh-CN" w:bidi="ta-IN"/>
        </w:rPr>
        <w:t xml:space="preserve">very quickly to the West addressing the client’s </w:t>
      </w:r>
      <w:r>
        <w:rPr>
          <w:b/>
          <w:bCs/>
          <w:sz w:val="20"/>
          <w:szCs w:val="17"/>
          <w:lang w:eastAsia="zh-CN" w:bidi="ta-IN"/>
        </w:rPr>
        <w:t>immediate contractual needs and growing revenue</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Successfully took over delivering a </w:t>
      </w:r>
      <w:r w:rsidR="00742FE3">
        <w:rPr>
          <w:sz w:val="20"/>
          <w:szCs w:val="17"/>
          <w:lang w:eastAsia="zh-CN" w:bidi="ta-IN"/>
        </w:rPr>
        <w:t xml:space="preserve">complex banking client project </w:t>
      </w:r>
      <w:r w:rsidR="007C2210">
        <w:rPr>
          <w:sz w:val="20"/>
          <w:szCs w:val="17"/>
          <w:lang w:eastAsia="zh-CN" w:bidi="ta-IN"/>
        </w:rPr>
        <w:t xml:space="preserve">(Union Bank of California) </w:t>
      </w:r>
      <w:r w:rsidR="00742FE3">
        <w:rPr>
          <w:sz w:val="20"/>
          <w:szCs w:val="17"/>
          <w:lang w:eastAsia="zh-CN" w:bidi="ta-IN"/>
        </w:rPr>
        <w:t>and deli</w:t>
      </w:r>
      <w:r w:rsidR="007C2210">
        <w:rPr>
          <w:sz w:val="20"/>
          <w:szCs w:val="17"/>
          <w:lang w:eastAsia="zh-CN" w:bidi="ta-IN"/>
        </w:rPr>
        <w:t>vering it to client satisfaction turning the clie</w:t>
      </w:r>
      <w:r w:rsidR="00C73786">
        <w:rPr>
          <w:sz w:val="20"/>
          <w:szCs w:val="17"/>
          <w:lang w:eastAsia="zh-CN" w:bidi="ta-IN"/>
        </w:rPr>
        <w:t>nt into a major player for West</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 xml:space="preserve">Successfully delivered an intricate </w:t>
      </w:r>
      <w:r w:rsidR="002F489C">
        <w:rPr>
          <w:sz w:val="20"/>
          <w:szCs w:val="17"/>
          <w:lang w:eastAsia="zh-CN" w:bidi="ta-IN"/>
        </w:rPr>
        <w:t xml:space="preserve">project </w:t>
      </w:r>
      <w:r w:rsidR="007C2210">
        <w:rPr>
          <w:sz w:val="20"/>
          <w:szCs w:val="17"/>
          <w:lang w:eastAsia="zh-CN" w:bidi="ta-IN"/>
        </w:rPr>
        <w:t xml:space="preserve">(Prime Therapeutics) </w:t>
      </w:r>
      <w:r w:rsidR="002F489C">
        <w:rPr>
          <w:sz w:val="20"/>
          <w:szCs w:val="17"/>
          <w:lang w:eastAsia="zh-CN" w:bidi="ta-IN"/>
        </w:rPr>
        <w:t>mixing</w:t>
      </w:r>
      <w:r>
        <w:rPr>
          <w:sz w:val="20"/>
          <w:szCs w:val="17"/>
          <w:lang w:eastAsia="zh-CN" w:bidi="ta-IN"/>
        </w:rPr>
        <w:t xml:space="preserve"> inbound IVR with outbound notifications to meet the federal healthcare nee</w:t>
      </w:r>
      <w:r w:rsidR="00C73786">
        <w:rPr>
          <w:sz w:val="20"/>
          <w:szCs w:val="17"/>
          <w:lang w:eastAsia="zh-CN" w:bidi="ta-IN"/>
        </w:rPr>
        <w:t>ds of a pharmaceutical company</w:t>
      </w:r>
    </w:p>
    <w:p w:rsidR="00D21372" w:rsidRDefault="00D21372">
      <w:pPr>
        <w:numPr>
          <w:ilvl w:val="0"/>
          <w:numId w:val="9"/>
        </w:numPr>
        <w:overflowPunct/>
        <w:autoSpaceDE/>
        <w:autoSpaceDN/>
        <w:adjustRightInd/>
        <w:textAlignment w:val="auto"/>
        <w:rPr>
          <w:sz w:val="20"/>
          <w:szCs w:val="17"/>
          <w:lang w:eastAsia="zh-CN" w:bidi="ta-IN"/>
        </w:rPr>
      </w:pPr>
      <w:r>
        <w:rPr>
          <w:sz w:val="20"/>
          <w:szCs w:val="17"/>
          <w:lang w:eastAsia="zh-CN" w:bidi="ta-IN"/>
        </w:rPr>
        <w:t>Collaborated developing PMO governance processes using system engineering, project management, and quality frameworks to enhance the triple cons</w:t>
      </w:r>
      <w:r w:rsidR="00C73786">
        <w:rPr>
          <w:sz w:val="20"/>
          <w:szCs w:val="17"/>
          <w:lang w:eastAsia="zh-CN" w:bidi="ta-IN"/>
        </w:rPr>
        <w:t>traints around project delivery</w:t>
      </w:r>
    </w:p>
    <w:p w:rsidR="00D21372" w:rsidRPr="00824CD3" w:rsidRDefault="00D21372" w:rsidP="00824CD3">
      <w:pPr>
        <w:numPr>
          <w:ilvl w:val="0"/>
          <w:numId w:val="9"/>
        </w:numPr>
        <w:overflowPunct/>
        <w:autoSpaceDE/>
        <w:autoSpaceDN/>
        <w:adjustRightInd/>
        <w:textAlignment w:val="auto"/>
        <w:rPr>
          <w:b/>
          <w:sz w:val="20"/>
        </w:rPr>
      </w:pPr>
      <w:r w:rsidRPr="00824CD3">
        <w:rPr>
          <w:sz w:val="20"/>
          <w:szCs w:val="17"/>
          <w:lang w:eastAsia="zh-CN" w:bidi="ta-IN"/>
        </w:rPr>
        <w:t xml:space="preserve">Mentored project managers, business analysts, and team leaders on project management framework </w:t>
      </w:r>
    </w:p>
    <w:p w:rsidR="00824CD3" w:rsidRPr="00824CD3" w:rsidRDefault="00824CD3" w:rsidP="00824CD3">
      <w:pPr>
        <w:overflowPunct/>
        <w:autoSpaceDE/>
        <w:autoSpaceDN/>
        <w:adjustRightInd/>
        <w:ind w:left="360"/>
        <w:textAlignment w:val="auto"/>
        <w:rPr>
          <w:b/>
          <w:sz w:val="20"/>
        </w:rPr>
      </w:pPr>
    </w:p>
    <w:tbl>
      <w:tblPr>
        <w:tblW w:w="0" w:type="auto"/>
        <w:tblLayout w:type="fixed"/>
        <w:tblLook w:val="0000" w:firstRow="0" w:lastRow="0" w:firstColumn="0" w:lastColumn="0" w:noHBand="0" w:noVBand="0"/>
      </w:tblPr>
      <w:tblGrid>
        <w:gridCol w:w="7488"/>
        <w:gridCol w:w="2610"/>
      </w:tblGrid>
      <w:tr w:rsidR="00D21372">
        <w:tc>
          <w:tcPr>
            <w:tcW w:w="7488" w:type="dxa"/>
          </w:tcPr>
          <w:p w:rsidR="00D21372" w:rsidRDefault="00D21372" w:rsidP="00030419">
            <w:pPr>
              <w:ind w:hanging="110"/>
              <w:rPr>
                <w:sz w:val="20"/>
              </w:rPr>
            </w:pPr>
            <w:r>
              <w:rPr>
                <w:b/>
                <w:sz w:val="20"/>
              </w:rPr>
              <w:t xml:space="preserve">CFS/Harbor Ventures/ BCBS, </w:t>
            </w:r>
            <w:r>
              <w:rPr>
                <w:sz w:val="20"/>
              </w:rPr>
              <w:t>Chicago</w:t>
            </w:r>
          </w:p>
        </w:tc>
        <w:tc>
          <w:tcPr>
            <w:tcW w:w="2610" w:type="dxa"/>
          </w:tcPr>
          <w:p w:rsidR="00D21372" w:rsidRDefault="00D21372">
            <w:pPr>
              <w:jc w:val="right"/>
              <w:rPr>
                <w:b/>
                <w:sz w:val="20"/>
              </w:rPr>
            </w:pPr>
            <w:r>
              <w:rPr>
                <w:b/>
                <w:sz w:val="20"/>
              </w:rPr>
              <w:t>Jun 2006 – Dec 2006</w:t>
            </w:r>
          </w:p>
        </w:tc>
      </w:tr>
    </w:tbl>
    <w:p w:rsidR="00D21372" w:rsidRDefault="00D21372">
      <w:pPr>
        <w:rPr>
          <w:bCs/>
          <w:sz w:val="20"/>
        </w:rPr>
      </w:pPr>
      <w:r>
        <w:rPr>
          <w:bCs/>
          <w:sz w:val="20"/>
        </w:rPr>
        <w:t>IT Consultant</w:t>
      </w:r>
    </w:p>
    <w:p w:rsidR="00D21372" w:rsidRDefault="00D21372">
      <w:pPr>
        <w:rPr>
          <w:bCs/>
          <w:sz w:val="20"/>
        </w:rPr>
      </w:pPr>
      <w:r>
        <w:rPr>
          <w:b/>
          <w:sz w:val="20"/>
        </w:rPr>
        <w:t>Environment</w:t>
      </w:r>
      <w:r>
        <w:rPr>
          <w:bCs/>
          <w:sz w:val="20"/>
        </w:rPr>
        <w:t>: SOX &amp;COBIT framework, Microsoft Project, Security, DB2, JavaScript, VBScript</w:t>
      </w:r>
    </w:p>
    <w:p w:rsidR="00CF200A" w:rsidRDefault="00CF200A">
      <w:pPr>
        <w:numPr>
          <w:ilvl w:val="0"/>
          <w:numId w:val="1"/>
        </w:numPr>
        <w:rPr>
          <w:sz w:val="20"/>
        </w:rPr>
      </w:pPr>
      <w:r>
        <w:rPr>
          <w:sz w:val="20"/>
        </w:rPr>
        <w:t>Interfaced as a liaison with Deloitte &amp; Touch audit members and translating and following through the needs with the internal BCBS stakeholders for provider reimbursement group</w:t>
      </w:r>
    </w:p>
    <w:p w:rsidR="00D21372" w:rsidRDefault="00D21372">
      <w:pPr>
        <w:numPr>
          <w:ilvl w:val="0"/>
          <w:numId w:val="1"/>
        </w:numPr>
        <w:rPr>
          <w:sz w:val="20"/>
        </w:rPr>
      </w:pPr>
      <w:r>
        <w:rPr>
          <w:sz w:val="20"/>
        </w:rPr>
        <w:t xml:space="preserve">Analyzed, traced, and </w:t>
      </w:r>
      <w:r>
        <w:rPr>
          <w:b/>
          <w:bCs/>
          <w:sz w:val="20"/>
        </w:rPr>
        <w:t>completed</w:t>
      </w:r>
      <w:r>
        <w:rPr>
          <w:sz w:val="20"/>
        </w:rPr>
        <w:t xml:space="preserve"> the provider claim processing framework by working through the mainframe system, analyzing open and closed contracts for health insurance products, a</w:t>
      </w:r>
      <w:r w:rsidR="00C73786">
        <w:rPr>
          <w:sz w:val="20"/>
        </w:rPr>
        <w:t>nd recommending audit changes</w:t>
      </w:r>
    </w:p>
    <w:p w:rsidR="00D21372" w:rsidRPr="007C2210" w:rsidRDefault="00D21372" w:rsidP="00802F10">
      <w:pPr>
        <w:numPr>
          <w:ilvl w:val="0"/>
          <w:numId w:val="1"/>
        </w:numPr>
        <w:rPr>
          <w:b/>
          <w:sz w:val="20"/>
        </w:rPr>
      </w:pPr>
      <w:r w:rsidRPr="00802F10">
        <w:rPr>
          <w:sz w:val="20"/>
        </w:rPr>
        <w:t>Drafted the departmental policies and procedures for emergency escalation, program change control, and role based security for the divisional security officer (DSO) confirming to th</w:t>
      </w:r>
      <w:r w:rsidR="00C73786">
        <w:rPr>
          <w:sz w:val="20"/>
        </w:rPr>
        <w:t>e corporate IT and SOX policies</w:t>
      </w:r>
    </w:p>
    <w:p w:rsidR="007C2210" w:rsidRPr="00802F10" w:rsidRDefault="007C2210" w:rsidP="007C2210">
      <w:pPr>
        <w:ind w:left="360"/>
        <w:rPr>
          <w:b/>
          <w:sz w:val="20"/>
        </w:rPr>
      </w:pPr>
    </w:p>
    <w:tbl>
      <w:tblPr>
        <w:tblW w:w="0" w:type="auto"/>
        <w:tblLayout w:type="fixed"/>
        <w:tblLook w:val="0000" w:firstRow="0" w:lastRow="0" w:firstColumn="0" w:lastColumn="0" w:noHBand="0" w:noVBand="0"/>
      </w:tblPr>
      <w:tblGrid>
        <w:gridCol w:w="7488"/>
        <w:gridCol w:w="2610"/>
      </w:tblGrid>
      <w:tr w:rsidR="00D21372">
        <w:tc>
          <w:tcPr>
            <w:tcW w:w="7488" w:type="dxa"/>
          </w:tcPr>
          <w:p w:rsidR="00D21372" w:rsidRDefault="00D21372" w:rsidP="00030419">
            <w:pPr>
              <w:ind w:hanging="110"/>
              <w:rPr>
                <w:sz w:val="20"/>
              </w:rPr>
            </w:pPr>
            <w:r>
              <w:rPr>
                <w:b/>
                <w:sz w:val="20"/>
              </w:rPr>
              <w:t xml:space="preserve">Sole Proprietor, InfoArchs, </w:t>
            </w:r>
            <w:r>
              <w:rPr>
                <w:sz w:val="20"/>
              </w:rPr>
              <w:t>Virtual Home Office</w:t>
            </w:r>
          </w:p>
        </w:tc>
        <w:tc>
          <w:tcPr>
            <w:tcW w:w="2610" w:type="dxa"/>
          </w:tcPr>
          <w:p w:rsidR="00D21372" w:rsidRDefault="00D21372">
            <w:pPr>
              <w:jc w:val="right"/>
              <w:rPr>
                <w:b/>
                <w:sz w:val="20"/>
              </w:rPr>
            </w:pPr>
            <w:r>
              <w:rPr>
                <w:b/>
                <w:sz w:val="20"/>
              </w:rPr>
              <w:t>Sep 2005 – Jun 2006</w:t>
            </w:r>
          </w:p>
        </w:tc>
      </w:tr>
    </w:tbl>
    <w:p w:rsidR="00D21372" w:rsidRDefault="00D21372">
      <w:pPr>
        <w:rPr>
          <w:bCs/>
          <w:sz w:val="20"/>
        </w:rPr>
      </w:pPr>
      <w:r>
        <w:rPr>
          <w:bCs/>
          <w:sz w:val="20"/>
        </w:rPr>
        <w:t>Project Manager</w:t>
      </w:r>
    </w:p>
    <w:p w:rsidR="00D21372" w:rsidRDefault="00D21372">
      <w:pPr>
        <w:rPr>
          <w:bCs/>
          <w:sz w:val="20"/>
        </w:rPr>
      </w:pPr>
      <w:r>
        <w:rPr>
          <w:b/>
          <w:sz w:val="20"/>
        </w:rPr>
        <w:t>Environment</w:t>
      </w:r>
      <w:r>
        <w:rPr>
          <w:bCs/>
          <w:sz w:val="20"/>
        </w:rPr>
        <w:t>: J2EE, Java, OOAD, MySQL, PVCS, HTML, Windows, Microsoft Project</w:t>
      </w:r>
    </w:p>
    <w:p w:rsidR="00D21372" w:rsidRDefault="00D21372">
      <w:pPr>
        <w:numPr>
          <w:ilvl w:val="0"/>
          <w:numId w:val="1"/>
        </w:numPr>
        <w:rPr>
          <w:sz w:val="20"/>
        </w:rPr>
      </w:pPr>
      <w:r>
        <w:rPr>
          <w:sz w:val="20"/>
          <w:szCs w:val="16"/>
        </w:rPr>
        <w:t>Architected the design and development from the business requirements for the plan4bench project</w:t>
      </w:r>
    </w:p>
    <w:p w:rsidR="00D21372" w:rsidRDefault="00D21372">
      <w:pPr>
        <w:numPr>
          <w:ilvl w:val="0"/>
          <w:numId w:val="1"/>
        </w:numPr>
        <w:rPr>
          <w:sz w:val="20"/>
        </w:rPr>
      </w:pPr>
      <w:r>
        <w:rPr>
          <w:sz w:val="20"/>
          <w:szCs w:val="16"/>
        </w:rPr>
        <w:t xml:space="preserve">Managed a team in India assisting with the technical direction to </w:t>
      </w:r>
      <w:r w:rsidR="007C2210">
        <w:rPr>
          <w:sz w:val="20"/>
          <w:szCs w:val="16"/>
        </w:rPr>
        <w:t>maintain</w:t>
      </w:r>
      <w:r w:rsidR="00824CD3">
        <w:rPr>
          <w:sz w:val="20"/>
          <w:szCs w:val="16"/>
        </w:rPr>
        <w:t xml:space="preserve"> the project </w:t>
      </w:r>
      <w:r>
        <w:rPr>
          <w:sz w:val="20"/>
          <w:szCs w:val="16"/>
        </w:rPr>
        <w:t>schedule</w:t>
      </w:r>
    </w:p>
    <w:p w:rsidR="00EC71C8" w:rsidRDefault="00EC71C8">
      <w:pPr>
        <w:overflowPunct/>
        <w:autoSpaceDE/>
        <w:autoSpaceDN/>
        <w:adjustRightInd/>
        <w:textAlignment w:val="auto"/>
        <w:rPr>
          <w:b/>
          <w:sz w:val="20"/>
        </w:rPr>
      </w:pPr>
      <w:r>
        <w:rPr>
          <w:b/>
          <w:sz w:val="20"/>
        </w:rPr>
        <w:br w:type="page"/>
      </w:r>
    </w:p>
    <w:p w:rsidR="00D21372" w:rsidRDefault="00D21372">
      <w:pPr>
        <w:rPr>
          <w:b/>
          <w:sz w:val="20"/>
        </w:rPr>
      </w:pPr>
    </w:p>
    <w:tbl>
      <w:tblPr>
        <w:tblW w:w="0" w:type="auto"/>
        <w:tblLayout w:type="fixed"/>
        <w:tblLook w:val="0000" w:firstRow="0" w:lastRow="0" w:firstColumn="0" w:lastColumn="0" w:noHBand="0" w:noVBand="0"/>
      </w:tblPr>
      <w:tblGrid>
        <w:gridCol w:w="7488"/>
        <w:gridCol w:w="2610"/>
      </w:tblGrid>
      <w:tr w:rsidR="00D21372">
        <w:tc>
          <w:tcPr>
            <w:tcW w:w="7488" w:type="dxa"/>
          </w:tcPr>
          <w:p w:rsidR="00D21372" w:rsidRDefault="00D21372" w:rsidP="00030419">
            <w:pPr>
              <w:ind w:hanging="110"/>
              <w:rPr>
                <w:sz w:val="20"/>
              </w:rPr>
            </w:pPr>
            <w:r>
              <w:rPr>
                <w:b/>
                <w:sz w:val="20"/>
              </w:rPr>
              <w:t>Legg Mason, Baltimore,</w:t>
            </w:r>
            <w:r>
              <w:rPr>
                <w:sz w:val="20"/>
              </w:rPr>
              <w:t xml:space="preserve"> Maryland</w:t>
            </w:r>
          </w:p>
        </w:tc>
        <w:tc>
          <w:tcPr>
            <w:tcW w:w="2610" w:type="dxa"/>
          </w:tcPr>
          <w:p w:rsidR="00D21372" w:rsidRDefault="00D21372">
            <w:pPr>
              <w:jc w:val="right"/>
              <w:rPr>
                <w:b/>
                <w:sz w:val="20"/>
              </w:rPr>
            </w:pPr>
            <w:r>
              <w:rPr>
                <w:b/>
                <w:sz w:val="20"/>
              </w:rPr>
              <w:t>Apr 2005 – Sep 2005</w:t>
            </w:r>
          </w:p>
        </w:tc>
      </w:tr>
    </w:tbl>
    <w:p w:rsidR="00D21372" w:rsidRDefault="00D21372">
      <w:pPr>
        <w:rPr>
          <w:bCs/>
          <w:sz w:val="20"/>
        </w:rPr>
      </w:pPr>
      <w:r>
        <w:rPr>
          <w:bCs/>
          <w:sz w:val="20"/>
        </w:rPr>
        <w:t>Project Leader</w:t>
      </w:r>
    </w:p>
    <w:p w:rsidR="00D21372" w:rsidRDefault="00D21372">
      <w:pPr>
        <w:rPr>
          <w:bCs/>
          <w:sz w:val="20"/>
        </w:rPr>
      </w:pPr>
      <w:r>
        <w:rPr>
          <w:b/>
          <w:sz w:val="20"/>
        </w:rPr>
        <w:t>Environment</w:t>
      </w:r>
      <w:r>
        <w:rPr>
          <w:bCs/>
          <w:sz w:val="20"/>
        </w:rPr>
        <w:t>: J2EE, Java, OOAD, OOP, Eclipse, Sybase, JSP, HTML, Unix Shell Programming, Perl, Autosys, IBM-AIX, SourceSafe, Embarcadero, I-SQL, Microsoft Query, Microsoft Project</w:t>
      </w:r>
    </w:p>
    <w:p w:rsidR="00D21372" w:rsidRDefault="00D21372">
      <w:pPr>
        <w:numPr>
          <w:ilvl w:val="0"/>
          <w:numId w:val="1"/>
        </w:numPr>
        <w:rPr>
          <w:sz w:val="20"/>
        </w:rPr>
      </w:pPr>
      <w:r>
        <w:rPr>
          <w:sz w:val="20"/>
          <w:szCs w:val="16"/>
        </w:rPr>
        <w:t>Managed team of resources to gather information and draft a project proposal for maintaining the quarterly releases of an IT project operations as a project under the project delivery framework</w:t>
      </w:r>
    </w:p>
    <w:p w:rsidR="00D21372" w:rsidRDefault="00D21372">
      <w:pPr>
        <w:numPr>
          <w:ilvl w:val="0"/>
          <w:numId w:val="1"/>
        </w:numPr>
        <w:rPr>
          <w:sz w:val="20"/>
        </w:rPr>
      </w:pPr>
      <w:r>
        <w:rPr>
          <w:sz w:val="20"/>
          <w:szCs w:val="16"/>
        </w:rPr>
        <w:t>Managed Excel and Email based issue maintenance and communication to a database based web hosted solution on the intranet improving real time communication, issue tra</w:t>
      </w:r>
      <w:r w:rsidR="00C73786">
        <w:rPr>
          <w:sz w:val="20"/>
          <w:szCs w:val="16"/>
        </w:rPr>
        <w:t>cking, and knowledge management</w:t>
      </w:r>
    </w:p>
    <w:p w:rsidR="00D21372" w:rsidRDefault="002F489C">
      <w:pPr>
        <w:numPr>
          <w:ilvl w:val="0"/>
          <w:numId w:val="1"/>
        </w:numPr>
        <w:rPr>
          <w:sz w:val="20"/>
        </w:rPr>
      </w:pPr>
      <w:r>
        <w:rPr>
          <w:sz w:val="20"/>
          <w:szCs w:val="16"/>
        </w:rPr>
        <w:t>Authored and delivered the</w:t>
      </w:r>
      <w:r w:rsidR="007C2210">
        <w:rPr>
          <w:sz w:val="20"/>
          <w:szCs w:val="16"/>
        </w:rPr>
        <w:t xml:space="preserve"> modules for managing communication, scope, quality, and knowledge </w:t>
      </w:r>
      <w:r>
        <w:rPr>
          <w:sz w:val="20"/>
          <w:szCs w:val="16"/>
        </w:rPr>
        <w:t>to gather information about the product enhancing requirement st</w:t>
      </w:r>
      <w:r w:rsidR="00C73786">
        <w:rPr>
          <w:sz w:val="20"/>
          <w:szCs w:val="16"/>
        </w:rPr>
        <w:t>ability for project management</w:t>
      </w:r>
    </w:p>
    <w:p w:rsidR="00D21372" w:rsidRDefault="00D21372"/>
    <w:tbl>
      <w:tblPr>
        <w:tblW w:w="0" w:type="auto"/>
        <w:tblLayout w:type="fixed"/>
        <w:tblLook w:val="0000" w:firstRow="0" w:lastRow="0" w:firstColumn="0" w:lastColumn="0" w:noHBand="0" w:noVBand="0"/>
      </w:tblPr>
      <w:tblGrid>
        <w:gridCol w:w="7488"/>
        <w:gridCol w:w="2610"/>
      </w:tblGrid>
      <w:tr w:rsidR="00D21372">
        <w:tc>
          <w:tcPr>
            <w:tcW w:w="7488" w:type="dxa"/>
          </w:tcPr>
          <w:p w:rsidR="00D21372" w:rsidRDefault="00D21372" w:rsidP="00030419">
            <w:pPr>
              <w:ind w:hanging="110"/>
              <w:rPr>
                <w:sz w:val="20"/>
              </w:rPr>
            </w:pPr>
            <w:r>
              <w:rPr>
                <w:b/>
                <w:sz w:val="20"/>
              </w:rPr>
              <w:t>E-Funds Corporation, Milwaukee,</w:t>
            </w:r>
            <w:r>
              <w:rPr>
                <w:sz w:val="20"/>
              </w:rPr>
              <w:t xml:space="preserve"> Wisconsin</w:t>
            </w:r>
          </w:p>
        </w:tc>
        <w:tc>
          <w:tcPr>
            <w:tcW w:w="2610" w:type="dxa"/>
          </w:tcPr>
          <w:p w:rsidR="00D21372" w:rsidRDefault="00D21372">
            <w:pPr>
              <w:jc w:val="right"/>
              <w:rPr>
                <w:b/>
                <w:sz w:val="20"/>
              </w:rPr>
            </w:pPr>
            <w:r>
              <w:rPr>
                <w:b/>
                <w:sz w:val="20"/>
              </w:rPr>
              <w:t>Nov 1997 – Apr 2005</w:t>
            </w:r>
          </w:p>
        </w:tc>
      </w:tr>
    </w:tbl>
    <w:p w:rsidR="00D21372" w:rsidRDefault="00D21372">
      <w:pPr>
        <w:rPr>
          <w:sz w:val="20"/>
        </w:rPr>
      </w:pPr>
      <w:r>
        <w:rPr>
          <w:sz w:val="20"/>
        </w:rPr>
        <w:t>Senior Staff Information Systems Analyst</w:t>
      </w:r>
    </w:p>
    <w:p w:rsidR="00D21372" w:rsidRDefault="00D21372">
      <w:pPr>
        <w:rPr>
          <w:sz w:val="20"/>
        </w:rPr>
      </w:pPr>
      <w:r>
        <w:rPr>
          <w:b/>
          <w:bCs/>
          <w:sz w:val="20"/>
        </w:rPr>
        <w:t>Environment</w:t>
      </w:r>
      <w:r>
        <w:rPr>
          <w:sz w:val="20"/>
        </w:rPr>
        <w:t xml:space="preserve">: Microsoft C++, J2EE, UNIX, OOAD, Oracle, SQL Server, SQL Plus, Crystal Reports, </w:t>
      </w:r>
      <w:r w:rsidR="007C2210">
        <w:rPr>
          <w:sz w:val="20"/>
        </w:rPr>
        <w:t xml:space="preserve">MS </w:t>
      </w:r>
      <w:r w:rsidR="00030419">
        <w:rPr>
          <w:sz w:val="20"/>
        </w:rPr>
        <w:t>P</w:t>
      </w:r>
      <w:r>
        <w:rPr>
          <w:sz w:val="20"/>
        </w:rPr>
        <w:t>roject</w:t>
      </w:r>
    </w:p>
    <w:p w:rsidR="00D21372" w:rsidRDefault="00D21372">
      <w:pPr>
        <w:numPr>
          <w:ilvl w:val="0"/>
          <w:numId w:val="1"/>
        </w:numPr>
        <w:rPr>
          <w:sz w:val="20"/>
        </w:rPr>
      </w:pPr>
      <w:r>
        <w:rPr>
          <w:sz w:val="20"/>
        </w:rPr>
        <w:t xml:space="preserve">Worked on multiple roles, such as System Analyst, Business Analyst, Team Leader, and Project Manager </w:t>
      </w:r>
    </w:p>
    <w:p w:rsidR="00D21372" w:rsidRDefault="00D21372">
      <w:pPr>
        <w:numPr>
          <w:ilvl w:val="0"/>
          <w:numId w:val="1"/>
        </w:numPr>
        <w:rPr>
          <w:sz w:val="20"/>
        </w:rPr>
      </w:pPr>
      <w:r>
        <w:rPr>
          <w:sz w:val="20"/>
          <w:szCs w:val="16"/>
        </w:rPr>
        <w:t>Achieved SOX compliance successfully for billing initiatives by documenting the system and data flow</w:t>
      </w:r>
    </w:p>
    <w:p w:rsidR="00D21372" w:rsidRPr="00490EFE" w:rsidRDefault="00D21372" w:rsidP="00490EFE">
      <w:pPr>
        <w:numPr>
          <w:ilvl w:val="0"/>
          <w:numId w:val="1"/>
        </w:numPr>
        <w:rPr>
          <w:sz w:val="20"/>
        </w:rPr>
      </w:pPr>
      <w:r w:rsidRPr="00490EFE">
        <w:rPr>
          <w:sz w:val="20"/>
        </w:rPr>
        <w:t>Analyzed as a business analyst and project manager to resolve unnecessary billing and sunset billing products.</w:t>
      </w:r>
    </w:p>
    <w:p w:rsidR="00D21372" w:rsidRDefault="00D21372">
      <w:pPr>
        <w:numPr>
          <w:ilvl w:val="0"/>
          <w:numId w:val="1"/>
        </w:numPr>
        <w:rPr>
          <w:sz w:val="20"/>
        </w:rPr>
      </w:pPr>
      <w:r>
        <w:rPr>
          <w:sz w:val="20"/>
        </w:rPr>
        <w:t>Successfully supported production support for financial applications in addition to generating monthly invoices</w:t>
      </w:r>
    </w:p>
    <w:p w:rsidR="00D21372" w:rsidRDefault="00D21372">
      <w:pPr>
        <w:numPr>
          <w:ilvl w:val="0"/>
          <w:numId w:val="1"/>
        </w:numPr>
        <w:rPr>
          <w:sz w:val="20"/>
        </w:rPr>
      </w:pPr>
      <w:r>
        <w:rPr>
          <w:sz w:val="20"/>
        </w:rPr>
        <w:t>Supported the Reconciliation application as an administrator providing technology support in oracle database, installation, and retrieving files from the IBM Mainframe, providing interface</w:t>
      </w:r>
      <w:r w:rsidR="00C73786">
        <w:rPr>
          <w:sz w:val="20"/>
        </w:rPr>
        <w:t xml:space="preserve"> files for ACH, and fixing bugs</w:t>
      </w:r>
    </w:p>
    <w:p w:rsidR="00D21372" w:rsidRDefault="00D21372">
      <w:pPr>
        <w:numPr>
          <w:ilvl w:val="0"/>
          <w:numId w:val="1"/>
        </w:numPr>
        <w:rPr>
          <w:sz w:val="20"/>
        </w:rPr>
      </w:pPr>
      <w:r>
        <w:rPr>
          <w:sz w:val="20"/>
        </w:rPr>
        <w:t>Proactively introduced new billing processes saving almost $60,000 i</w:t>
      </w:r>
      <w:r w:rsidR="00C73786">
        <w:rPr>
          <w:sz w:val="20"/>
        </w:rPr>
        <w:t>n project implementation costs</w:t>
      </w:r>
    </w:p>
    <w:p w:rsidR="00D21372" w:rsidRDefault="00D21372">
      <w:pPr>
        <w:numPr>
          <w:ilvl w:val="0"/>
          <w:numId w:val="1"/>
        </w:numPr>
        <w:rPr>
          <w:b/>
          <w:bCs/>
          <w:sz w:val="20"/>
        </w:rPr>
      </w:pPr>
      <w:r>
        <w:rPr>
          <w:sz w:val="20"/>
        </w:rPr>
        <w:t xml:space="preserve">Initiated, developed, and automated </w:t>
      </w:r>
      <w:r w:rsidR="002F489C">
        <w:rPr>
          <w:sz w:val="20"/>
        </w:rPr>
        <w:t>an</w:t>
      </w:r>
      <w:r>
        <w:rPr>
          <w:sz w:val="20"/>
        </w:rPr>
        <w:t xml:space="preserve"> Excel based data entry process enhancing the </w:t>
      </w:r>
      <w:r>
        <w:rPr>
          <w:b/>
          <w:bCs/>
          <w:sz w:val="20"/>
        </w:rPr>
        <w:t xml:space="preserve">timely </w:t>
      </w:r>
      <w:r w:rsidR="00CF200A">
        <w:rPr>
          <w:b/>
          <w:bCs/>
          <w:sz w:val="20"/>
        </w:rPr>
        <w:t xml:space="preserve">invoice </w:t>
      </w:r>
      <w:r w:rsidR="00C73786">
        <w:rPr>
          <w:b/>
          <w:bCs/>
          <w:sz w:val="20"/>
        </w:rPr>
        <w:t>delivery</w:t>
      </w:r>
    </w:p>
    <w:p w:rsidR="00D21372" w:rsidRDefault="00D21372">
      <w:pPr>
        <w:numPr>
          <w:ilvl w:val="0"/>
          <w:numId w:val="1"/>
        </w:numPr>
        <w:rPr>
          <w:sz w:val="20"/>
        </w:rPr>
      </w:pPr>
      <w:r>
        <w:rPr>
          <w:sz w:val="20"/>
        </w:rPr>
        <w:t xml:space="preserve">Authored, presented, and mentored a diversity-training document on cultural diversities of doing business between India and America </w:t>
      </w:r>
      <w:r>
        <w:rPr>
          <w:b/>
          <w:sz w:val="20"/>
        </w:rPr>
        <w:t>saving a huge amount of training dollars</w:t>
      </w:r>
      <w:r>
        <w:rPr>
          <w:sz w:val="20"/>
        </w:rPr>
        <w:t xml:space="preserve"> for the company.</w:t>
      </w:r>
    </w:p>
    <w:p w:rsidR="00D21372" w:rsidRDefault="00D21372">
      <w:pPr>
        <w:rPr>
          <w:sz w:val="16"/>
        </w:rPr>
      </w:pPr>
    </w:p>
    <w:tbl>
      <w:tblPr>
        <w:tblW w:w="0" w:type="auto"/>
        <w:tblLayout w:type="fixed"/>
        <w:tblLook w:val="0000" w:firstRow="0" w:lastRow="0" w:firstColumn="0" w:lastColumn="0" w:noHBand="0" w:noVBand="0"/>
      </w:tblPr>
      <w:tblGrid>
        <w:gridCol w:w="7488"/>
        <w:gridCol w:w="2610"/>
      </w:tblGrid>
      <w:tr w:rsidR="00D21372">
        <w:tc>
          <w:tcPr>
            <w:tcW w:w="7488" w:type="dxa"/>
          </w:tcPr>
          <w:p w:rsidR="00D21372" w:rsidRDefault="00D21372" w:rsidP="00030419">
            <w:pPr>
              <w:ind w:hanging="110"/>
              <w:rPr>
                <w:b/>
                <w:sz w:val="20"/>
              </w:rPr>
            </w:pPr>
            <w:r>
              <w:rPr>
                <w:b/>
                <w:sz w:val="20"/>
              </w:rPr>
              <w:t>General Electric Medical Systems, Milwaukee,</w:t>
            </w:r>
            <w:r>
              <w:rPr>
                <w:sz w:val="20"/>
              </w:rPr>
              <w:t xml:space="preserve"> Wisconsin</w:t>
            </w:r>
          </w:p>
        </w:tc>
        <w:tc>
          <w:tcPr>
            <w:tcW w:w="2610" w:type="dxa"/>
          </w:tcPr>
          <w:p w:rsidR="00D21372" w:rsidRDefault="00D21372">
            <w:pPr>
              <w:jc w:val="right"/>
              <w:rPr>
                <w:b/>
                <w:sz w:val="20"/>
              </w:rPr>
            </w:pPr>
            <w:r>
              <w:rPr>
                <w:b/>
                <w:sz w:val="20"/>
              </w:rPr>
              <w:t>Jun 1996 - Nov 1997</w:t>
            </w:r>
          </w:p>
        </w:tc>
      </w:tr>
    </w:tbl>
    <w:p w:rsidR="00D21372" w:rsidRDefault="00D21372">
      <w:pPr>
        <w:rPr>
          <w:sz w:val="20"/>
        </w:rPr>
      </w:pPr>
      <w:r>
        <w:rPr>
          <w:sz w:val="20"/>
        </w:rPr>
        <w:t>Software Engineer</w:t>
      </w:r>
    </w:p>
    <w:p w:rsidR="00D21372" w:rsidRDefault="00D21372">
      <w:pPr>
        <w:rPr>
          <w:sz w:val="20"/>
        </w:rPr>
      </w:pPr>
      <w:r>
        <w:rPr>
          <w:b/>
          <w:bCs/>
          <w:sz w:val="20"/>
        </w:rPr>
        <w:t>Environment</w:t>
      </w:r>
      <w:r>
        <w:rPr>
          <w:sz w:val="20"/>
        </w:rPr>
        <w:t>: Microsoft Visual C++, Solaris, C++, Java, JSP, HTML, Perl, Oracle, Informix, MSQL, Access</w:t>
      </w:r>
    </w:p>
    <w:p w:rsidR="00D21372" w:rsidRDefault="00D21372">
      <w:pPr>
        <w:numPr>
          <w:ilvl w:val="0"/>
          <w:numId w:val="1"/>
        </w:numPr>
        <w:rPr>
          <w:b/>
          <w:sz w:val="20"/>
        </w:rPr>
      </w:pPr>
      <w:r>
        <w:rPr>
          <w:sz w:val="20"/>
        </w:rPr>
        <w:t xml:space="preserve">Optimized the query performance and </w:t>
      </w:r>
      <w:r>
        <w:rPr>
          <w:b/>
          <w:sz w:val="20"/>
        </w:rPr>
        <w:t>reduced the time from more than an hour to the order of 22 seconds</w:t>
      </w:r>
    </w:p>
    <w:p w:rsidR="00D21372" w:rsidRDefault="00D21372" w:rsidP="00824CD3">
      <w:pPr>
        <w:numPr>
          <w:ilvl w:val="0"/>
          <w:numId w:val="1"/>
        </w:numPr>
        <w:rPr>
          <w:sz w:val="20"/>
        </w:rPr>
      </w:pPr>
      <w:r w:rsidRPr="00824CD3">
        <w:rPr>
          <w:sz w:val="20"/>
        </w:rPr>
        <w:t xml:space="preserve">Designed and developed UNIX based Image management system involving Informix with SQL and C++ </w:t>
      </w:r>
    </w:p>
    <w:p w:rsidR="00B40F6B" w:rsidRDefault="00B40F6B" w:rsidP="00B40F6B">
      <w:pPr>
        <w:rPr>
          <w:sz w:val="20"/>
        </w:rPr>
      </w:pPr>
    </w:p>
    <w:p w:rsidR="006F4FB6" w:rsidRDefault="006F4FB6" w:rsidP="006F4FB6">
      <w:pPr>
        <w:pStyle w:val="Heading1"/>
      </w:pPr>
      <w:r>
        <w:t>Certificates/Certifications</w:t>
      </w:r>
    </w:p>
    <w:p w:rsidR="006F4FB6" w:rsidRDefault="006F4FB6" w:rsidP="006F4FB6"/>
    <w:tbl>
      <w:tblPr>
        <w:tblStyle w:val="TableGrid"/>
        <w:tblW w:w="1027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960"/>
        <w:gridCol w:w="1980"/>
      </w:tblGrid>
      <w:tr w:rsidR="0001323B" w:rsidRPr="00490802" w:rsidTr="00B00A6C">
        <w:tc>
          <w:tcPr>
            <w:tcW w:w="4338" w:type="dxa"/>
          </w:tcPr>
          <w:p w:rsidR="0001323B" w:rsidRDefault="0001323B" w:rsidP="00B00A6C">
            <w:pPr>
              <w:rPr>
                <w:sz w:val="20"/>
              </w:rPr>
            </w:pPr>
            <w:r>
              <w:rPr>
                <w:sz w:val="20"/>
              </w:rPr>
              <w:t>Program Management Certification Training</w:t>
            </w:r>
          </w:p>
        </w:tc>
        <w:tc>
          <w:tcPr>
            <w:tcW w:w="3960" w:type="dxa"/>
          </w:tcPr>
          <w:p w:rsidR="0001323B" w:rsidRDefault="0001323B" w:rsidP="00B00A6C">
            <w:pPr>
              <w:rPr>
                <w:sz w:val="20"/>
              </w:rPr>
            </w:pPr>
            <w:r>
              <w:rPr>
                <w:sz w:val="20"/>
              </w:rPr>
              <w:t>Add-on Skills</w:t>
            </w:r>
          </w:p>
        </w:tc>
        <w:tc>
          <w:tcPr>
            <w:tcW w:w="1980" w:type="dxa"/>
          </w:tcPr>
          <w:p w:rsidR="0001323B" w:rsidRDefault="0001323B" w:rsidP="00B00A6C">
            <w:pPr>
              <w:rPr>
                <w:sz w:val="20"/>
              </w:rPr>
            </w:pPr>
            <w:r>
              <w:rPr>
                <w:sz w:val="20"/>
              </w:rPr>
              <w:t>Jul 14, 2017</w:t>
            </w:r>
          </w:p>
        </w:tc>
      </w:tr>
      <w:tr w:rsidR="006F4FB6" w:rsidRPr="00490802" w:rsidTr="00B00A6C">
        <w:tc>
          <w:tcPr>
            <w:tcW w:w="4338" w:type="dxa"/>
          </w:tcPr>
          <w:p w:rsidR="006F4FB6" w:rsidRDefault="006F4FB6" w:rsidP="00B00A6C">
            <w:pPr>
              <w:rPr>
                <w:sz w:val="20"/>
              </w:rPr>
            </w:pPr>
            <w:r>
              <w:rPr>
                <w:sz w:val="20"/>
              </w:rPr>
              <w:t>Negotiation and Conflict Resolution</w:t>
            </w:r>
          </w:p>
        </w:tc>
        <w:tc>
          <w:tcPr>
            <w:tcW w:w="3960" w:type="dxa"/>
          </w:tcPr>
          <w:p w:rsidR="006F4FB6" w:rsidRDefault="006F4FB6" w:rsidP="00B00A6C">
            <w:pPr>
              <w:rPr>
                <w:sz w:val="20"/>
              </w:rPr>
            </w:pPr>
            <w:r>
              <w:rPr>
                <w:sz w:val="20"/>
              </w:rPr>
              <w:t>Open Universities Australia</w:t>
            </w:r>
          </w:p>
        </w:tc>
        <w:tc>
          <w:tcPr>
            <w:tcW w:w="1980" w:type="dxa"/>
          </w:tcPr>
          <w:p w:rsidR="006F4FB6" w:rsidRDefault="006F4FB6" w:rsidP="00B00A6C">
            <w:pPr>
              <w:rPr>
                <w:sz w:val="20"/>
              </w:rPr>
            </w:pPr>
            <w:r>
              <w:rPr>
                <w:sz w:val="20"/>
              </w:rPr>
              <w:t>Apr 19, 2016</w:t>
            </w:r>
          </w:p>
        </w:tc>
      </w:tr>
      <w:tr w:rsidR="006F4FB6" w:rsidRPr="00490802" w:rsidTr="00B00A6C">
        <w:tc>
          <w:tcPr>
            <w:tcW w:w="4338" w:type="dxa"/>
          </w:tcPr>
          <w:p w:rsidR="006F4FB6" w:rsidRDefault="006F4FB6" w:rsidP="00B00A6C">
            <w:pPr>
              <w:rPr>
                <w:sz w:val="20"/>
              </w:rPr>
            </w:pPr>
            <w:r>
              <w:rPr>
                <w:sz w:val="20"/>
              </w:rPr>
              <w:t>Strategic Management</w:t>
            </w:r>
          </w:p>
        </w:tc>
        <w:tc>
          <w:tcPr>
            <w:tcW w:w="3960" w:type="dxa"/>
          </w:tcPr>
          <w:p w:rsidR="006F4FB6" w:rsidRDefault="006F4FB6" w:rsidP="00B00A6C">
            <w:pPr>
              <w:rPr>
                <w:sz w:val="20"/>
              </w:rPr>
            </w:pPr>
            <w:r>
              <w:rPr>
                <w:sz w:val="20"/>
              </w:rPr>
              <w:t>Open Universities Australia</w:t>
            </w:r>
          </w:p>
        </w:tc>
        <w:tc>
          <w:tcPr>
            <w:tcW w:w="1980" w:type="dxa"/>
          </w:tcPr>
          <w:p w:rsidR="006F4FB6" w:rsidRDefault="006F4FB6" w:rsidP="00B00A6C">
            <w:pPr>
              <w:rPr>
                <w:sz w:val="20"/>
              </w:rPr>
            </w:pPr>
            <w:r>
              <w:rPr>
                <w:sz w:val="20"/>
              </w:rPr>
              <w:t>Apr 19, 2016</w:t>
            </w:r>
          </w:p>
        </w:tc>
      </w:tr>
      <w:tr w:rsidR="006F4FB6" w:rsidRPr="00490802" w:rsidTr="00B00A6C">
        <w:tc>
          <w:tcPr>
            <w:tcW w:w="4338" w:type="dxa"/>
          </w:tcPr>
          <w:p w:rsidR="006F4FB6" w:rsidRDefault="006F4FB6" w:rsidP="00B00A6C">
            <w:pPr>
              <w:rPr>
                <w:sz w:val="20"/>
              </w:rPr>
            </w:pPr>
            <w:r>
              <w:rPr>
                <w:sz w:val="20"/>
              </w:rPr>
              <w:t>Effective Testing in Agile Projects</w:t>
            </w:r>
          </w:p>
        </w:tc>
        <w:tc>
          <w:tcPr>
            <w:tcW w:w="3960" w:type="dxa"/>
          </w:tcPr>
          <w:p w:rsidR="006F4FB6" w:rsidRDefault="006F4FB6" w:rsidP="00B00A6C">
            <w:pPr>
              <w:rPr>
                <w:sz w:val="20"/>
              </w:rPr>
            </w:pPr>
            <w:r>
              <w:rPr>
                <w:sz w:val="20"/>
              </w:rPr>
              <w:t>ASPE</w:t>
            </w:r>
          </w:p>
        </w:tc>
        <w:tc>
          <w:tcPr>
            <w:tcW w:w="1980" w:type="dxa"/>
          </w:tcPr>
          <w:p w:rsidR="006F4FB6" w:rsidRDefault="006F4FB6" w:rsidP="00B00A6C">
            <w:pPr>
              <w:rPr>
                <w:sz w:val="20"/>
              </w:rPr>
            </w:pPr>
            <w:r>
              <w:rPr>
                <w:sz w:val="20"/>
              </w:rPr>
              <w:t>Feb 21, 2016</w:t>
            </w:r>
          </w:p>
        </w:tc>
      </w:tr>
      <w:tr w:rsidR="006F4FB6" w:rsidRPr="00490802" w:rsidTr="00B00A6C">
        <w:tc>
          <w:tcPr>
            <w:tcW w:w="4338" w:type="dxa"/>
          </w:tcPr>
          <w:p w:rsidR="006F4FB6" w:rsidRDefault="006F4FB6" w:rsidP="00B00A6C">
            <w:pPr>
              <w:rPr>
                <w:sz w:val="20"/>
              </w:rPr>
            </w:pPr>
            <w:r>
              <w:rPr>
                <w:sz w:val="20"/>
              </w:rPr>
              <w:t>ScrumStudy Certified Trainer (SCT)</w:t>
            </w:r>
          </w:p>
        </w:tc>
        <w:tc>
          <w:tcPr>
            <w:tcW w:w="3960" w:type="dxa"/>
          </w:tcPr>
          <w:p w:rsidR="006F4FB6" w:rsidRDefault="006F4FB6" w:rsidP="00B00A6C">
            <w:pPr>
              <w:rPr>
                <w:sz w:val="20"/>
              </w:rPr>
            </w:pPr>
            <w:r>
              <w:rPr>
                <w:sz w:val="20"/>
              </w:rPr>
              <w:t>ScrumStudy</w:t>
            </w:r>
          </w:p>
        </w:tc>
        <w:tc>
          <w:tcPr>
            <w:tcW w:w="1980" w:type="dxa"/>
          </w:tcPr>
          <w:p w:rsidR="006F4FB6" w:rsidRDefault="006F4FB6" w:rsidP="00B00A6C">
            <w:pPr>
              <w:rPr>
                <w:sz w:val="20"/>
              </w:rPr>
            </w:pPr>
            <w:r>
              <w:rPr>
                <w:sz w:val="20"/>
              </w:rPr>
              <w:t>Since Oct 2015</w:t>
            </w:r>
          </w:p>
        </w:tc>
      </w:tr>
      <w:tr w:rsidR="006F4FB6" w:rsidRPr="00490802" w:rsidTr="00B00A6C">
        <w:tc>
          <w:tcPr>
            <w:tcW w:w="4338" w:type="dxa"/>
          </w:tcPr>
          <w:p w:rsidR="006F4FB6" w:rsidRDefault="006F4FB6" w:rsidP="00B00A6C">
            <w:pPr>
              <w:rPr>
                <w:sz w:val="20"/>
              </w:rPr>
            </w:pPr>
            <w:r>
              <w:rPr>
                <w:sz w:val="20"/>
              </w:rPr>
              <w:t>Agile Expert Certified (AEC)</w:t>
            </w:r>
          </w:p>
        </w:tc>
        <w:tc>
          <w:tcPr>
            <w:tcW w:w="3960" w:type="dxa"/>
          </w:tcPr>
          <w:p w:rsidR="006F4FB6" w:rsidRDefault="006F4FB6" w:rsidP="00B00A6C">
            <w:pPr>
              <w:rPr>
                <w:sz w:val="20"/>
              </w:rPr>
            </w:pPr>
            <w:r>
              <w:rPr>
                <w:sz w:val="20"/>
              </w:rPr>
              <w:t>ScrumStudy</w:t>
            </w:r>
          </w:p>
        </w:tc>
        <w:tc>
          <w:tcPr>
            <w:tcW w:w="1980" w:type="dxa"/>
          </w:tcPr>
          <w:p w:rsidR="006F4FB6" w:rsidRDefault="006F4FB6" w:rsidP="00B00A6C">
            <w:pPr>
              <w:rPr>
                <w:sz w:val="20"/>
              </w:rPr>
            </w:pPr>
            <w:r>
              <w:rPr>
                <w:sz w:val="20"/>
              </w:rPr>
              <w:t>Since Oct 2015</w:t>
            </w:r>
          </w:p>
        </w:tc>
      </w:tr>
      <w:tr w:rsidR="006F4FB6" w:rsidRPr="00490802" w:rsidTr="00B00A6C">
        <w:tc>
          <w:tcPr>
            <w:tcW w:w="4338" w:type="dxa"/>
          </w:tcPr>
          <w:p w:rsidR="006F4FB6" w:rsidRDefault="006F4FB6" w:rsidP="00B00A6C">
            <w:pPr>
              <w:rPr>
                <w:sz w:val="20"/>
              </w:rPr>
            </w:pPr>
            <w:r>
              <w:rPr>
                <w:sz w:val="20"/>
              </w:rPr>
              <w:t>ScrumStudy Certified Product Owner (SPOC)</w:t>
            </w:r>
          </w:p>
        </w:tc>
        <w:tc>
          <w:tcPr>
            <w:tcW w:w="3960" w:type="dxa"/>
          </w:tcPr>
          <w:p w:rsidR="006F4FB6" w:rsidRDefault="006F4FB6" w:rsidP="00B00A6C">
            <w:pPr>
              <w:rPr>
                <w:sz w:val="20"/>
              </w:rPr>
            </w:pPr>
            <w:r>
              <w:rPr>
                <w:sz w:val="20"/>
              </w:rPr>
              <w:t>ScrumStudy</w:t>
            </w:r>
          </w:p>
        </w:tc>
        <w:tc>
          <w:tcPr>
            <w:tcW w:w="1980" w:type="dxa"/>
          </w:tcPr>
          <w:p w:rsidR="006F4FB6" w:rsidRDefault="006F4FB6" w:rsidP="00B00A6C">
            <w:pPr>
              <w:rPr>
                <w:sz w:val="20"/>
              </w:rPr>
            </w:pPr>
            <w:r>
              <w:rPr>
                <w:sz w:val="20"/>
              </w:rPr>
              <w:t>Since Oct 2015</w:t>
            </w:r>
          </w:p>
        </w:tc>
      </w:tr>
      <w:tr w:rsidR="006F4FB6" w:rsidRPr="00490802" w:rsidTr="00B00A6C">
        <w:tc>
          <w:tcPr>
            <w:tcW w:w="4338" w:type="dxa"/>
          </w:tcPr>
          <w:p w:rsidR="006F4FB6" w:rsidRDefault="006F4FB6" w:rsidP="00B00A6C">
            <w:pPr>
              <w:rPr>
                <w:sz w:val="20"/>
              </w:rPr>
            </w:pPr>
            <w:r>
              <w:rPr>
                <w:sz w:val="20"/>
              </w:rPr>
              <w:t>ScrumStudy Certified Master (SMC)</w:t>
            </w:r>
          </w:p>
        </w:tc>
        <w:tc>
          <w:tcPr>
            <w:tcW w:w="3960" w:type="dxa"/>
          </w:tcPr>
          <w:p w:rsidR="006F4FB6" w:rsidRDefault="006F4FB6" w:rsidP="00B00A6C">
            <w:pPr>
              <w:rPr>
                <w:sz w:val="20"/>
              </w:rPr>
            </w:pPr>
            <w:r>
              <w:rPr>
                <w:sz w:val="20"/>
              </w:rPr>
              <w:t>ScrumStudy</w:t>
            </w:r>
          </w:p>
        </w:tc>
        <w:tc>
          <w:tcPr>
            <w:tcW w:w="1980" w:type="dxa"/>
          </w:tcPr>
          <w:p w:rsidR="006F4FB6" w:rsidRDefault="006F4FB6" w:rsidP="00B00A6C">
            <w:pPr>
              <w:rPr>
                <w:sz w:val="20"/>
              </w:rPr>
            </w:pPr>
            <w:r>
              <w:rPr>
                <w:sz w:val="20"/>
              </w:rPr>
              <w:t>Since Oct 2015</w:t>
            </w:r>
          </w:p>
        </w:tc>
      </w:tr>
      <w:tr w:rsidR="006F4FB6" w:rsidRPr="00490802" w:rsidTr="00B00A6C">
        <w:tc>
          <w:tcPr>
            <w:tcW w:w="4338" w:type="dxa"/>
          </w:tcPr>
          <w:p w:rsidR="006F4FB6" w:rsidRDefault="006F4FB6" w:rsidP="00B00A6C">
            <w:pPr>
              <w:rPr>
                <w:sz w:val="20"/>
              </w:rPr>
            </w:pPr>
            <w:r>
              <w:rPr>
                <w:sz w:val="20"/>
              </w:rPr>
              <w:t>ScrumStudy Certified Developer (SDC)</w:t>
            </w:r>
          </w:p>
        </w:tc>
        <w:tc>
          <w:tcPr>
            <w:tcW w:w="3960" w:type="dxa"/>
          </w:tcPr>
          <w:p w:rsidR="006F4FB6" w:rsidRDefault="006F4FB6" w:rsidP="00B00A6C">
            <w:pPr>
              <w:rPr>
                <w:sz w:val="20"/>
              </w:rPr>
            </w:pPr>
            <w:r>
              <w:rPr>
                <w:sz w:val="20"/>
              </w:rPr>
              <w:t>ScrumStudy</w:t>
            </w:r>
          </w:p>
        </w:tc>
        <w:tc>
          <w:tcPr>
            <w:tcW w:w="1980" w:type="dxa"/>
          </w:tcPr>
          <w:p w:rsidR="006F4FB6" w:rsidRDefault="006F4FB6" w:rsidP="00B00A6C">
            <w:pPr>
              <w:rPr>
                <w:sz w:val="20"/>
              </w:rPr>
            </w:pPr>
            <w:r>
              <w:rPr>
                <w:sz w:val="20"/>
              </w:rPr>
              <w:t>Since Oct 2015</w:t>
            </w:r>
          </w:p>
        </w:tc>
      </w:tr>
      <w:tr w:rsidR="006F4FB6" w:rsidRPr="00490802" w:rsidTr="00B00A6C">
        <w:tc>
          <w:tcPr>
            <w:tcW w:w="4338" w:type="dxa"/>
          </w:tcPr>
          <w:p w:rsidR="006F4FB6" w:rsidRDefault="006F4FB6" w:rsidP="00B00A6C">
            <w:pPr>
              <w:rPr>
                <w:sz w:val="20"/>
              </w:rPr>
            </w:pPr>
            <w:r>
              <w:rPr>
                <w:sz w:val="20"/>
              </w:rPr>
              <w:t>AgilityHealth Facilitator (AHF)</w:t>
            </w:r>
          </w:p>
        </w:tc>
        <w:tc>
          <w:tcPr>
            <w:tcW w:w="3960" w:type="dxa"/>
          </w:tcPr>
          <w:p w:rsidR="006F4FB6" w:rsidRDefault="006F4FB6" w:rsidP="00B00A6C">
            <w:pPr>
              <w:rPr>
                <w:sz w:val="20"/>
              </w:rPr>
            </w:pPr>
            <w:r>
              <w:rPr>
                <w:sz w:val="20"/>
              </w:rPr>
              <w:t>Agile Transformation</w:t>
            </w:r>
          </w:p>
        </w:tc>
        <w:tc>
          <w:tcPr>
            <w:tcW w:w="1980" w:type="dxa"/>
          </w:tcPr>
          <w:p w:rsidR="006F4FB6" w:rsidRDefault="006F4FB6" w:rsidP="00B00A6C">
            <w:pPr>
              <w:rPr>
                <w:sz w:val="20"/>
              </w:rPr>
            </w:pPr>
            <w:r>
              <w:rPr>
                <w:sz w:val="20"/>
              </w:rPr>
              <w:t>Aug 2015</w:t>
            </w:r>
          </w:p>
        </w:tc>
      </w:tr>
      <w:tr w:rsidR="006F4FB6" w:rsidRPr="00490802" w:rsidTr="00B00A6C">
        <w:tc>
          <w:tcPr>
            <w:tcW w:w="4338" w:type="dxa"/>
          </w:tcPr>
          <w:p w:rsidR="006F4FB6" w:rsidRDefault="006F4FB6" w:rsidP="00B00A6C">
            <w:pPr>
              <w:rPr>
                <w:sz w:val="20"/>
              </w:rPr>
            </w:pPr>
            <w:r>
              <w:rPr>
                <w:sz w:val="20"/>
              </w:rPr>
              <w:t>ScrumStudy Fundamentals (SFC)</w:t>
            </w:r>
          </w:p>
        </w:tc>
        <w:tc>
          <w:tcPr>
            <w:tcW w:w="3960" w:type="dxa"/>
          </w:tcPr>
          <w:p w:rsidR="006F4FB6" w:rsidRDefault="006F4FB6" w:rsidP="00B00A6C">
            <w:pPr>
              <w:rPr>
                <w:sz w:val="20"/>
              </w:rPr>
            </w:pPr>
            <w:r>
              <w:rPr>
                <w:sz w:val="20"/>
              </w:rPr>
              <w:t>ScrumStudy</w:t>
            </w:r>
          </w:p>
        </w:tc>
        <w:tc>
          <w:tcPr>
            <w:tcW w:w="1980" w:type="dxa"/>
          </w:tcPr>
          <w:p w:rsidR="006F4FB6" w:rsidRDefault="006F4FB6" w:rsidP="00B00A6C">
            <w:pPr>
              <w:rPr>
                <w:sz w:val="20"/>
              </w:rPr>
            </w:pPr>
            <w:r>
              <w:rPr>
                <w:sz w:val="20"/>
              </w:rPr>
              <w:t>Since May 2014</w:t>
            </w:r>
          </w:p>
        </w:tc>
      </w:tr>
      <w:tr w:rsidR="006F4FB6" w:rsidRPr="00490802" w:rsidTr="00B00A6C">
        <w:tc>
          <w:tcPr>
            <w:tcW w:w="4338" w:type="dxa"/>
          </w:tcPr>
          <w:p w:rsidR="006F4FB6" w:rsidRPr="00490802" w:rsidRDefault="006F4FB6" w:rsidP="00B00A6C">
            <w:pPr>
              <w:rPr>
                <w:sz w:val="20"/>
              </w:rPr>
            </w:pPr>
            <w:r>
              <w:rPr>
                <w:sz w:val="20"/>
              </w:rPr>
              <w:t>PMI-Risk Management Professional (PMI-RMP)</w:t>
            </w:r>
          </w:p>
        </w:tc>
        <w:tc>
          <w:tcPr>
            <w:tcW w:w="3960" w:type="dxa"/>
          </w:tcPr>
          <w:p w:rsidR="006F4FB6" w:rsidRPr="00490802" w:rsidRDefault="006F4FB6" w:rsidP="00B00A6C">
            <w:pPr>
              <w:rPr>
                <w:sz w:val="20"/>
              </w:rPr>
            </w:pPr>
            <w:r>
              <w:rPr>
                <w:sz w:val="20"/>
              </w:rPr>
              <w:t>Project Management Institute</w:t>
            </w:r>
          </w:p>
        </w:tc>
        <w:tc>
          <w:tcPr>
            <w:tcW w:w="1980" w:type="dxa"/>
          </w:tcPr>
          <w:p w:rsidR="006F4FB6" w:rsidRDefault="006F4FB6" w:rsidP="00B00A6C">
            <w:pPr>
              <w:rPr>
                <w:sz w:val="20"/>
              </w:rPr>
            </w:pPr>
            <w:r>
              <w:rPr>
                <w:sz w:val="20"/>
              </w:rPr>
              <w:t>Since May 2014</w:t>
            </w:r>
          </w:p>
        </w:tc>
      </w:tr>
      <w:tr w:rsidR="006F4FB6" w:rsidRPr="00490802" w:rsidTr="00B00A6C">
        <w:tc>
          <w:tcPr>
            <w:tcW w:w="4338" w:type="dxa"/>
          </w:tcPr>
          <w:p w:rsidR="006F4FB6" w:rsidRPr="00490802" w:rsidRDefault="006F4FB6" w:rsidP="00B00A6C">
            <w:pPr>
              <w:rPr>
                <w:sz w:val="20"/>
              </w:rPr>
            </w:pPr>
            <w:r w:rsidRPr="00490802">
              <w:rPr>
                <w:sz w:val="20"/>
              </w:rPr>
              <w:t>Agile Certified Coach (ACC)</w:t>
            </w:r>
          </w:p>
        </w:tc>
        <w:tc>
          <w:tcPr>
            <w:tcW w:w="3960" w:type="dxa"/>
          </w:tcPr>
          <w:p w:rsidR="006F4FB6" w:rsidRPr="00490802" w:rsidRDefault="006F4FB6" w:rsidP="00B00A6C">
            <w:pPr>
              <w:rPr>
                <w:sz w:val="20"/>
              </w:rPr>
            </w:pPr>
            <w:r w:rsidRPr="00490802">
              <w:rPr>
                <w:sz w:val="20"/>
              </w:rPr>
              <w:t>The International Consortium for Agile</w:t>
            </w:r>
          </w:p>
        </w:tc>
        <w:tc>
          <w:tcPr>
            <w:tcW w:w="1980" w:type="dxa"/>
          </w:tcPr>
          <w:p w:rsidR="006F4FB6" w:rsidRPr="00490802" w:rsidRDefault="006F4FB6" w:rsidP="00B00A6C">
            <w:pPr>
              <w:rPr>
                <w:sz w:val="20"/>
              </w:rPr>
            </w:pPr>
            <w:r>
              <w:rPr>
                <w:sz w:val="20"/>
              </w:rPr>
              <w:t xml:space="preserve">Since </w:t>
            </w:r>
            <w:r w:rsidRPr="00490802">
              <w:rPr>
                <w:sz w:val="20"/>
              </w:rPr>
              <w:t>Apr 2014</w:t>
            </w:r>
          </w:p>
        </w:tc>
      </w:tr>
      <w:tr w:rsidR="006F4FB6" w:rsidRPr="00490802" w:rsidTr="00B00A6C">
        <w:tc>
          <w:tcPr>
            <w:tcW w:w="4338" w:type="dxa"/>
          </w:tcPr>
          <w:p w:rsidR="006F4FB6" w:rsidRPr="00490802" w:rsidRDefault="006F4FB6" w:rsidP="00B00A6C">
            <w:pPr>
              <w:rPr>
                <w:sz w:val="20"/>
              </w:rPr>
            </w:pPr>
            <w:r w:rsidRPr="00490802">
              <w:rPr>
                <w:sz w:val="20"/>
              </w:rPr>
              <w:t>Certified Scrum Developer (CSD)</w:t>
            </w:r>
          </w:p>
        </w:tc>
        <w:tc>
          <w:tcPr>
            <w:tcW w:w="3960" w:type="dxa"/>
          </w:tcPr>
          <w:p w:rsidR="006F4FB6" w:rsidRPr="00490802" w:rsidRDefault="006F4FB6" w:rsidP="00B00A6C">
            <w:pPr>
              <w:rPr>
                <w:sz w:val="20"/>
              </w:rPr>
            </w:pPr>
            <w:r w:rsidRPr="00490802">
              <w:rPr>
                <w:sz w:val="20"/>
              </w:rPr>
              <w:t>Scrum Alliance</w:t>
            </w:r>
          </w:p>
        </w:tc>
        <w:tc>
          <w:tcPr>
            <w:tcW w:w="1980" w:type="dxa"/>
          </w:tcPr>
          <w:p w:rsidR="006F4FB6" w:rsidRPr="00490802" w:rsidRDefault="006F4FB6" w:rsidP="00B00A6C">
            <w:pPr>
              <w:rPr>
                <w:sz w:val="20"/>
              </w:rPr>
            </w:pPr>
            <w:r>
              <w:rPr>
                <w:sz w:val="20"/>
              </w:rPr>
              <w:t xml:space="preserve">Since </w:t>
            </w:r>
            <w:r w:rsidRPr="00490802">
              <w:rPr>
                <w:sz w:val="20"/>
              </w:rPr>
              <w:t>Mar 201</w:t>
            </w:r>
            <w:r>
              <w:rPr>
                <w:sz w:val="20"/>
              </w:rPr>
              <w:t>4</w:t>
            </w:r>
          </w:p>
        </w:tc>
      </w:tr>
      <w:tr w:rsidR="006F4FB6" w:rsidRPr="00490802" w:rsidTr="00B00A6C">
        <w:tc>
          <w:tcPr>
            <w:tcW w:w="4338" w:type="dxa"/>
          </w:tcPr>
          <w:p w:rsidR="006F4FB6" w:rsidRPr="00490802" w:rsidRDefault="006F4FB6" w:rsidP="00B00A6C">
            <w:pPr>
              <w:rPr>
                <w:sz w:val="20"/>
              </w:rPr>
            </w:pPr>
            <w:r w:rsidRPr="00490802">
              <w:rPr>
                <w:sz w:val="20"/>
              </w:rPr>
              <w:t>PMI – Scheduling Professional (PMI-SP)</w:t>
            </w:r>
          </w:p>
        </w:tc>
        <w:tc>
          <w:tcPr>
            <w:tcW w:w="3960" w:type="dxa"/>
          </w:tcPr>
          <w:p w:rsidR="006F4FB6" w:rsidRPr="00490802" w:rsidRDefault="006F4FB6" w:rsidP="00B00A6C">
            <w:pPr>
              <w:rPr>
                <w:sz w:val="20"/>
              </w:rPr>
            </w:pPr>
            <w:r w:rsidRPr="00490802">
              <w:rPr>
                <w:sz w:val="20"/>
              </w:rPr>
              <w:t>Project Management Institute</w:t>
            </w:r>
          </w:p>
        </w:tc>
        <w:tc>
          <w:tcPr>
            <w:tcW w:w="1980" w:type="dxa"/>
          </w:tcPr>
          <w:p w:rsidR="006F4FB6" w:rsidRPr="00490802" w:rsidRDefault="006F4FB6" w:rsidP="00B00A6C">
            <w:pPr>
              <w:rPr>
                <w:sz w:val="20"/>
              </w:rPr>
            </w:pPr>
            <w:r>
              <w:rPr>
                <w:sz w:val="20"/>
              </w:rPr>
              <w:t xml:space="preserve">Since </w:t>
            </w:r>
            <w:r w:rsidRPr="00490802">
              <w:rPr>
                <w:sz w:val="20"/>
              </w:rPr>
              <w:t>Jul 2014</w:t>
            </w:r>
          </w:p>
        </w:tc>
      </w:tr>
      <w:tr w:rsidR="006F4FB6" w:rsidRPr="00490802" w:rsidTr="00B00A6C">
        <w:tc>
          <w:tcPr>
            <w:tcW w:w="4338" w:type="dxa"/>
          </w:tcPr>
          <w:p w:rsidR="006F4FB6" w:rsidRPr="00490802" w:rsidRDefault="006F4FB6" w:rsidP="00B00A6C">
            <w:pPr>
              <w:rPr>
                <w:sz w:val="20"/>
              </w:rPr>
            </w:pPr>
            <w:r w:rsidRPr="00490802">
              <w:rPr>
                <w:sz w:val="20"/>
              </w:rPr>
              <w:t>PMI-Agile Certified Professional (PMI-ACP)</w:t>
            </w:r>
          </w:p>
        </w:tc>
        <w:tc>
          <w:tcPr>
            <w:tcW w:w="3960" w:type="dxa"/>
          </w:tcPr>
          <w:p w:rsidR="006F4FB6" w:rsidRPr="00490802" w:rsidRDefault="006F4FB6" w:rsidP="00B00A6C">
            <w:pPr>
              <w:rPr>
                <w:sz w:val="20"/>
              </w:rPr>
            </w:pPr>
            <w:r w:rsidRPr="00490802">
              <w:rPr>
                <w:sz w:val="20"/>
              </w:rPr>
              <w:t>Project Management Institute</w:t>
            </w:r>
          </w:p>
        </w:tc>
        <w:tc>
          <w:tcPr>
            <w:tcW w:w="1980" w:type="dxa"/>
          </w:tcPr>
          <w:p w:rsidR="006F4FB6" w:rsidRPr="00490802" w:rsidRDefault="006F4FB6" w:rsidP="00B00A6C">
            <w:pPr>
              <w:rPr>
                <w:sz w:val="20"/>
              </w:rPr>
            </w:pPr>
            <w:r>
              <w:rPr>
                <w:sz w:val="20"/>
              </w:rPr>
              <w:t xml:space="preserve">Since </w:t>
            </w:r>
            <w:r w:rsidRPr="00490802">
              <w:rPr>
                <w:sz w:val="20"/>
              </w:rPr>
              <w:t>Nov 2012</w:t>
            </w:r>
          </w:p>
        </w:tc>
      </w:tr>
      <w:tr w:rsidR="006F4FB6" w:rsidRPr="00490802" w:rsidTr="00B00A6C">
        <w:tc>
          <w:tcPr>
            <w:tcW w:w="4338" w:type="dxa"/>
          </w:tcPr>
          <w:p w:rsidR="006F4FB6" w:rsidRPr="00490802" w:rsidRDefault="006F4FB6" w:rsidP="00B00A6C">
            <w:pPr>
              <w:rPr>
                <w:sz w:val="20"/>
              </w:rPr>
            </w:pPr>
            <w:r w:rsidRPr="00490802">
              <w:rPr>
                <w:sz w:val="20"/>
              </w:rPr>
              <w:t>Certified Scrum Professional (CSP)</w:t>
            </w:r>
          </w:p>
        </w:tc>
        <w:tc>
          <w:tcPr>
            <w:tcW w:w="3960" w:type="dxa"/>
          </w:tcPr>
          <w:p w:rsidR="006F4FB6" w:rsidRPr="00490802" w:rsidRDefault="006F4FB6" w:rsidP="00B00A6C">
            <w:pPr>
              <w:rPr>
                <w:sz w:val="20"/>
              </w:rPr>
            </w:pPr>
            <w:r w:rsidRPr="00490802">
              <w:rPr>
                <w:sz w:val="20"/>
              </w:rPr>
              <w:t>Scrum Alliance</w:t>
            </w:r>
          </w:p>
        </w:tc>
        <w:tc>
          <w:tcPr>
            <w:tcW w:w="1980" w:type="dxa"/>
          </w:tcPr>
          <w:p w:rsidR="006F4FB6" w:rsidRPr="00490802" w:rsidRDefault="006F4FB6" w:rsidP="00B00A6C">
            <w:pPr>
              <w:rPr>
                <w:sz w:val="20"/>
              </w:rPr>
            </w:pPr>
            <w:r>
              <w:rPr>
                <w:sz w:val="20"/>
              </w:rPr>
              <w:t xml:space="preserve">Since </w:t>
            </w:r>
            <w:r w:rsidRPr="00490802">
              <w:rPr>
                <w:sz w:val="20"/>
              </w:rPr>
              <w:t>Nov 2012</w:t>
            </w:r>
          </w:p>
        </w:tc>
      </w:tr>
      <w:tr w:rsidR="006F4FB6" w:rsidRPr="00490802" w:rsidTr="00B00A6C">
        <w:tc>
          <w:tcPr>
            <w:tcW w:w="4338" w:type="dxa"/>
          </w:tcPr>
          <w:p w:rsidR="006F4FB6" w:rsidRPr="00490802" w:rsidRDefault="006F4FB6" w:rsidP="00B00A6C">
            <w:pPr>
              <w:rPr>
                <w:sz w:val="20"/>
              </w:rPr>
            </w:pPr>
            <w:r w:rsidRPr="00490802">
              <w:rPr>
                <w:sz w:val="20"/>
              </w:rPr>
              <w:t>Certified Scrum Product Owner (CSPO)</w:t>
            </w:r>
          </w:p>
        </w:tc>
        <w:tc>
          <w:tcPr>
            <w:tcW w:w="3960" w:type="dxa"/>
          </w:tcPr>
          <w:p w:rsidR="006F4FB6" w:rsidRPr="00490802" w:rsidRDefault="006F4FB6" w:rsidP="00B00A6C">
            <w:pPr>
              <w:rPr>
                <w:sz w:val="20"/>
              </w:rPr>
            </w:pPr>
            <w:r w:rsidRPr="00490802">
              <w:rPr>
                <w:sz w:val="20"/>
              </w:rPr>
              <w:t>Scrum Alliance</w:t>
            </w:r>
          </w:p>
        </w:tc>
        <w:tc>
          <w:tcPr>
            <w:tcW w:w="1980" w:type="dxa"/>
          </w:tcPr>
          <w:p w:rsidR="006F4FB6" w:rsidRPr="00490802" w:rsidRDefault="006F4FB6" w:rsidP="00B00A6C">
            <w:pPr>
              <w:rPr>
                <w:sz w:val="20"/>
              </w:rPr>
            </w:pPr>
            <w:r>
              <w:rPr>
                <w:sz w:val="20"/>
              </w:rPr>
              <w:t xml:space="preserve">Since </w:t>
            </w:r>
            <w:r w:rsidRPr="00490802">
              <w:rPr>
                <w:sz w:val="20"/>
              </w:rPr>
              <w:t>Aug 2012</w:t>
            </w:r>
          </w:p>
        </w:tc>
      </w:tr>
      <w:tr w:rsidR="006F4FB6" w:rsidRPr="00490802" w:rsidTr="00B00A6C">
        <w:tc>
          <w:tcPr>
            <w:tcW w:w="4338" w:type="dxa"/>
          </w:tcPr>
          <w:p w:rsidR="006F4FB6" w:rsidRPr="00490802" w:rsidRDefault="006F4FB6" w:rsidP="00B00A6C">
            <w:pPr>
              <w:rPr>
                <w:sz w:val="20"/>
              </w:rPr>
            </w:pPr>
            <w:r w:rsidRPr="00490802">
              <w:rPr>
                <w:sz w:val="20"/>
              </w:rPr>
              <w:t>Program Management Certificate</w:t>
            </w:r>
          </w:p>
        </w:tc>
        <w:tc>
          <w:tcPr>
            <w:tcW w:w="3960" w:type="dxa"/>
          </w:tcPr>
          <w:p w:rsidR="006F4FB6" w:rsidRPr="00490802" w:rsidRDefault="006F4FB6" w:rsidP="00B00A6C">
            <w:pPr>
              <w:rPr>
                <w:sz w:val="20"/>
              </w:rPr>
            </w:pPr>
            <w:r w:rsidRPr="00490802">
              <w:rPr>
                <w:sz w:val="20"/>
              </w:rPr>
              <w:t>PMStudy</w:t>
            </w:r>
          </w:p>
        </w:tc>
        <w:tc>
          <w:tcPr>
            <w:tcW w:w="1980" w:type="dxa"/>
          </w:tcPr>
          <w:p w:rsidR="006F4FB6" w:rsidRPr="00490802" w:rsidRDefault="006F4FB6" w:rsidP="00B00A6C">
            <w:pPr>
              <w:rPr>
                <w:sz w:val="20"/>
              </w:rPr>
            </w:pPr>
            <w:r w:rsidRPr="00490802">
              <w:rPr>
                <w:sz w:val="20"/>
              </w:rPr>
              <w:t>2011</w:t>
            </w:r>
          </w:p>
        </w:tc>
      </w:tr>
      <w:tr w:rsidR="006F4FB6" w:rsidRPr="00490802" w:rsidTr="00B00A6C">
        <w:tc>
          <w:tcPr>
            <w:tcW w:w="4338" w:type="dxa"/>
          </w:tcPr>
          <w:p w:rsidR="006F4FB6" w:rsidRPr="00490802" w:rsidRDefault="006F4FB6" w:rsidP="00B00A6C">
            <w:pPr>
              <w:rPr>
                <w:sz w:val="20"/>
              </w:rPr>
            </w:pPr>
            <w:r>
              <w:rPr>
                <w:sz w:val="20"/>
              </w:rPr>
              <w:t xml:space="preserve">Instructional Design for Online Course Development </w:t>
            </w:r>
          </w:p>
        </w:tc>
        <w:tc>
          <w:tcPr>
            <w:tcW w:w="3960" w:type="dxa"/>
          </w:tcPr>
          <w:p w:rsidR="006F4FB6" w:rsidRPr="00490802" w:rsidRDefault="006F4FB6" w:rsidP="00B00A6C">
            <w:pPr>
              <w:rPr>
                <w:sz w:val="20"/>
              </w:rPr>
            </w:pPr>
            <w:r>
              <w:rPr>
                <w:sz w:val="20"/>
              </w:rPr>
              <w:t>University of Illinois, Illinois Online Network</w:t>
            </w:r>
          </w:p>
        </w:tc>
        <w:tc>
          <w:tcPr>
            <w:tcW w:w="1980" w:type="dxa"/>
          </w:tcPr>
          <w:p w:rsidR="006F4FB6" w:rsidRPr="00490802" w:rsidRDefault="006F4FB6" w:rsidP="00B00A6C">
            <w:pPr>
              <w:rPr>
                <w:sz w:val="20"/>
              </w:rPr>
            </w:pPr>
            <w:r>
              <w:rPr>
                <w:sz w:val="20"/>
              </w:rPr>
              <w:t>Mar 2011</w:t>
            </w:r>
          </w:p>
        </w:tc>
      </w:tr>
      <w:tr w:rsidR="006F4FB6" w:rsidRPr="00490802" w:rsidTr="00B00A6C">
        <w:tc>
          <w:tcPr>
            <w:tcW w:w="4338" w:type="dxa"/>
          </w:tcPr>
          <w:p w:rsidR="006F4FB6" w:rsidRPr="00490802" w:rsidRDefault="006F4FB6" w:rsidP="00B00A6C">
            <w:pPr>
              <w:tabs>
                <w:tab w:val="left" w:pos="1095"/>
              </w:tabs>
              <w:rPr>
                <w:sz w:val="20"/>
              </w:rPr>
            </w:pPr>
            <w:r>
              <w:rPr>
                <w:sz w:val="20"/>
              </w:rPr>
              <w:t>Multimedia Principles for Online Educators</w:t>
            </w:r>
            <w:r>
              <w:rPr>
                <w:sz w:val="20"/>
              </w:rPr>
              <w:tab/>
            </w:r>
          </w:p>
        </w:tc>
        <w:tc>
          <w:tcPr>
            <w:tcW w:w="3960" w:type="dxa"/>
          </w:tcPr>
          <w:p w:rsidR="006F4FB6" w:rsidRPr="00490802" w:rsidRDefault="006F4FB6" w:rsidP="00B00A6C">
            <w:pPr>
              <w:rPr>
                <w:sz w:val="20"/>
              </w:rPr>
            </w:pPr>
            <w:r>
              <w:rPr>
                <w:sz w:val="20"/>
              </w:rPr>
              <w:t>University of Illinois, Illinois Online Network</w:t>
            </w:r>
          </w:p>
        </w:tc>
        <w:tc>
          <w:tcPr>
            <w:tcW w:w="1980" w:type="dxa"/>
          </w:tcPr>
          <w:p w:rsidR="006F4FB6" w:rsidRPr="00490802" w:rsidRDefault="006F4FB6" w:rsidP="00B00A6C">
            <w:pPr>
              <w:rPr>
                <w:sz w:val="20"/>
              </w:rPr>
            </w:pPr>
            <w:r>
              <w:rPr>
                <w:sz w:val="20"/>
              </w:rPr>
              <w:t>Dec 2010</w:t>
            </w:r>
          </w:p>
        </w:tc>
      </w:tr>
      <w:tr w:rsidR="006F4FB6" w:rsidRPr="00490802" w:rsidTr="00B00A6C">
        <w:tc>
          <w:tcPr>
            <w:tcW w:w="4338" w:type="dxa"/>
          </w:tcPr>
          <w:p w:rsidR="006F4FB6" w:rsidRPr="00490802" w:rsidRDefault="006F4FB6" w:rsidP="00B00A6C">
            <w:pPr>
              <w:rPr>
                <w:sz w:val="20"/>
              </w:rPr>
            </w:pPr>
            <w:r>
              <w:rPr>
                <w:sz w:val="20"/>
              </w:rPr>
              <w:t>Technology Tools for Online Learning</w:t>
            </w:r>
          </w:p>
        </w:tc>
        <w:tc>
          <w:tcPr>
            <w:tcW w:w="3960" w:type="dxa"/>
          </w:tcPr>
          <w:p w:rsidR="006F4FB6" w:rsidRPr="00490802" w:rsidRDefault="006F4FB6" w:rsidP="00B00A6C">
            <w:pPr>
              <w:rPr>
                <w:sz w:val="20"/>
              </w:rPr>
            </w:pPr>
            <w:r>
              <w:rPr>
                <w:sz w:val="20"/>
              </w:rPr>
              <w:t>University of Illinois, Illinois Online Network</w:t>
            </w:r>
          </w:p>
        </w:tc>
        <w:tc>
          <w:tcPr>
            <w:tcW w:w="1980" w:type="dxa"/>
          </w:tcPr>
          <w:p w:rsidR="006F4FB6" w:rsidRPr="00490802" w:rsidRDefault="006F4FB6" w:rsidP="00B00A6C">
            <w:pPr>
              <w:rPr>
                <w:sz w:val="20"/>
              </w:rPr>
            </w:pPr>
            <w:r>
              <w:rPr>
                <w:sz w:val="20"/>
              </w:rPr>
              <w:t>Oct 2010</w:t>
            </w:r>
          </w:p>
        </w:tc>
      </w:tr>
      <w:tr w:rsidR="006F4FB6" w:rsidRPr="00490802" w:rsidTr="00B00A6C">
        <w:tc>
          <w:tcPr>
            <w:tcW w:w="4338" w:type="dxa"/>
          </w:tcPr>
          <w:p w:rsidR="006F4FB6" w:rsidRPr="00490802" w:rsidRDefault="006F4FB6" w:rsidP="00B00A6C">
            <w:pPr>
              <w:rPr>
                <w:sz w:val="20"/>
              </w:rPr>
            </w:pPr>
            <w:r w:rsidRPr="00490802">
              <w:rPr>
                <w:sz w:val="20"/>
              </w:rPr>
              <w:t>Certified Scrum Master (CSM)</w:t>
            </w:r>
          </w:p>
        </w:tc>
        <w:tc>
          <w:tcPr>
            <w:tcW w:w="3960" w:type="dxa"/>
          </w:tcPr>
          <w:p w:rsidR="006F4FB6" w:rsidRPr="00490802" w:rsidRDefault="006F4FB6" w:rsidP="00B00A6C">
            <w:pPr>
              <w:rPr>
                <w:sz w:val="20"/>
              </w:rPr>
            </w:pPr>
            <w:r w:rsidRPr="00490802">
              <w:rPr>
                <w:sz w:val="20"/>
              </w:rPr>
              <w:t>Scrum Alliance</w:t>
            </w:r>
          </w:p>
        </w:tc>
        <w:tc>
          <w:tcPr>
            <w:tcW w:w="1980" w:type="dxa"/>
          </w:tcPr>
          <w:p w:rsidR="006F4FB6" w:rsidRPr="00490802" w:rsidRDefault="006F4FB6" w:rsidP="00B00A6C">
            <w:pPr>
              <w:rPr>
                <w:sz w:val="20"/>
              </w:rPr>
            </w:pPr>
            <w:r>
              <w:rPr>
                <w:sz w:val="20"/>
              </w:rPr>
              <w:t xml:space="preserve">Since </w:t>
            </w:r>
            <w:r w:rsidRPr="00490802">
              <w:rPr>
                <w:sz w:val="20"/>
              </w:rPr>
              <w:t>Jan 2010</w:t>
            </w:r>
          </w:p>
        </w:tc>
      </w:tr>
      <w:tr w:rsidR="006F4FB6" w:rsidRPr="00490802" w:rsidTr="00B00A6C">
        <w:tc>
          <w:tcPr>
            <w:tcW w:w="4338" w:type="dxa"/>
          </w:tcPr>
          <w:p w:rsidR="006F4FB6" w:rsidRPr="00490802" w:rsidRDefault="006F4FB6" w:rsidP="00B00A6C">
            <w:pPr>
              <w:rPr>
                <w:sz w:val="20"/>
              </w:rPr>
            </w:pPr>
            <w:r w:rsidRPr="00490802">
              <w:rPr>
                <w:sz w:val="20"/>
              </w:rPr>
              <w:t>Six Sigma Green Belt Certificate</w:t>
            </w:r>
          </w:p>
        </w:tc>
        <w:tc>
          <w:tcPr>
            <w:tcW w:w="3960" w:type="dxa"/>
          </w:tcPr>
          <w:p w:rsidR="006F4FB6" w:rsidRPr="00490802" w:rsidRDefault="006F4FB6" w:rsidP="00B00A6C">
            <w:pPr>
              <w:rPr>
                <w:sz w:val="20"/>
              </w:rPr>
            </w:pPr>
            <w:r w:rsidRPr="00490802">
              <w:rPr>
                <w:sz w:val="20"/>
              </w:rPr>
              <w:t>PMStudy</w:t>
            </w:r>
          </w:p>
        </w:tc>
        <w:tc>
          <w:tcPr>
            <w:tcW w:w="1980" w:type="dxa"/>
          </w:tcPr>
          <w:p w:rsidR="006F4FB6" w:rsidRPr="00490802" w:rsidRDefault="006F4FB6" w:rsidP="00B00A6C">
            <w:pPr>
              <w:rPr>
                <w:sz w:val="20"/>
              </w:rPr>
            </w:pPr>
            <w:r w:rsidRPr="00490802">
              <w:rPr>
                <w:sz w:val="20"/>
              </w:rPr>
              <w:t>2005</w:t>
            </w:r>
          </w:p>
        </w:tc>
      </w:tr>
      <w:tr w:rsidR="006F4FB6" w:rsidRPr="00490802" w:rsidTr="00B00A6C">
        <w:tc>
          <w:tcPr>
            <w:tcW w:w="4338" w:type="dxa"/>
          </w:tcPr>
          <w:p w:rsidR="006F4FB6" w:rsidRPr="00490802" w:rsidRDefault="006F4FB6" w:rsidP="00B00A6C">
            <w:pPr>
              <w:rPr>
                <w:sz w:val="20"/>
              </w:rPr>
            </w:pPr>
            <w:r w:rsidRPr="00490802">
              <w:rPr>
                <w:sz w:val="20"/>
              </w:rPr>
              <w:t>Certified Sarbanes Oxley Professional (CSOX)</w:t>
            </w:r>
          </w:p>
        </w:tc>
        <w:tc>
          <w:tcPr>
            <w:tcW w:w="3960" w:type="dxa"/>
          </w:tcPr>
          <w:p w:rsidR="006F4FB6" w:rsidRPr="00490802" w:rsidRDefault="006F4FB6" w:rsidP="00B00A6C">
            <w:pPr>
              <w:rPr>
                <w:sz w:val="20"/>
              </w:rPr>
            </w:pPr>
            <w:r w:rsidRPr="00490802">
              <w:rPr>
                <w:sz w:val="20"/>
              </w:rPr>
              <w:t>Sarbox Institute</w:t>
            </w:r>
          </w:p>
        </w:tc>
        <w:tc>
          <w:tcPr>
            <w:tcW w:w="1980" w:type="dxa"/>
          </w:tcPr>
          <w:p w:rsidR="006F4FB6" w:rsidRPr="00490802" w:rsidRDefault="006F4FB6" w:rsidP="00B00A6C">
            <w:pPr>
              <w:rPr>
                <w:sz w:val="20"/>
              </w:rPr>
            </w:pPr>
            <w:r w:rsidRPr="00490802">
              <w:rPr>
                <w:sz w:val="20"/>
              </w:rPr>
              <w:t>Feb 2006 – Feb 2009</w:t>
            </w:r>
          </w:p>
        </w:tc>
      </w:tr>
      <w:tr w:rsidR="006F4FB6" w:rsidRPr="00490802" w:rsidTr="00B00A6C">
        <w:tc>
          <w:tcPr>
            <w:tcW w:w="4338" w:type="dxa"/>
          </w:tcPr>
          <w:p w:rsidR="006F4FB6" w:rsidRPr="00490802" w:rsidRDefault="006F4FB6" w:rsidP="00B00A6C">
            <w:pPr>
              <w:rPr>
                <w:sz w:val="20"/>
              </w:rPr>
            </w:pPr>
            <w:r w:rsidRPr="00490802">
              <w:rPr>
                <w:sz w:val="20"/>
              </w:rPr>
              <w:t>IT Project+</w:t>
            </w:r>
          </w:p>
        </w:tc>
        <w:tc>
          <w:tcPr>
            <w:tcW w:w="3960" w:type="dxa"/>
          </w:tcPr>
          <w:p w:rsidR="006F4FB6" w:rsidRPr="00490802" w:rsidRDefault="006F4FB6" w:rsidP="00B00A6C">
            <w:pPr>
              <w:rPr>
                <w:sz w:val="20"/>
              </w:rPr>
            </w:pPr>
            <w:r w:rsidRPr="00490802">
              <w:rPr>
                <w:sz w:val="20"/>
              </w:rPr>
              <w:t xml:space="preserve">Computing Industry Technology Association </w:t>
            </w:r>
          </w:p>
        </w:tc>
        <w:tc>
          <w:tcPr>
            <w:tcW w:w="1980" w:type="dxa"/>
          </w:tcPr>
          <w:p w:rsidR="006F4FB6" w:rsidRPr="00490802" w:rsidRDefault="006F4FB6" w:rsidP="00B00A6C">
            <w:pPr>
              <w:rPr>
                <w:sz w:val="20"/>
              </w:rPr>
            </w:pPr>
            <w:r>
              <w:rPr>
                <w:sz w:val="20"/>
              </w:rPr>
              <w:t xml:space="preserve">Since </w:t>
            </w:r>
            <w:r w:rsidRPr="00490802">
              <w:rPr>
                <w:sz w:val="20"/>
              </w:rPr>
              <w:t>Oct 200</w:t>
            </w:r>
            <w:r>
              <w:rPr>
                <w:sz w:val="20"/>
              </w:rPr>
              <w:t>5</w:t>
            </w:r>
          </w:p>
        </w:tc>
      </w:tr>
      <w:tr w:rsidR="006F4FB6" w:rsidRPr="00490802" w:rsidTr="00B00A6C">
        <w:tc>
          <w:tcPr>
            <w:tcW w:w="4338" w:type="dxa"/>
          </w:tcPr>
          <w:p w:rsidR="006F4FB6" w:rsidRPr="00490802" w:rsidRDefault="006F4FB6" w:rsidP="00B00A6C">
            <w:pPr>
              <w:rPr>
                <w:sz w:val="20"/>
              </w:rPr>
            </w:pPr>
            <w:r w:rsidRPr="00490802">
              <w:rPr>
                <w:sz w:val="20"/>
              </w:rPr>
              <w:t>Project Management Professional (PMP)</w:t>
            </w:r>
          </w:p>
        </w:tc>
        <w:tc>
          <w:tcPr>
            <w:tcW w:w="3960" w:type="dxa"/>
          </w:tcPr>
          <w:p w:rsidR="006F4FB6" w:rsidRPr="00490802" w:rsidRDefault="006F4FB6" w:rsidP="00B00A6C">
            <w:pPr>
              <w:rPr>
                <w:sz w:val="20"/>
              </w:rPr>
            </w:pPr>
            <w:r w:rsidRPr="00490802">
              <w:rPr>
                <w:sz w:val="20"/>
              </w:rPr>
              <w:t>Project Management Institute</w:t>
            </w:r>
          </w:p>
        </w:tc>
        <w:tc>
          <w:tcPr>
            <w:tcW w:w="1980" w:type="dxa"/>
          </w:tcPr>
          <w:p w:rsidR="006F4FB6" w:rsidRPr="00490802" w:rsidRDefault="006F4FB6" w:rsidP="00B00A6C">
            <w:pPr>
              <w:rPr>
                <w:sz w:val="20"/>
              </w:rPr>
            </w:pPr>
            <w:r>
              <w:rPr>
                <w:sz w:val="20"/>
              </w:rPr>
              <w:t xml:space="preserve">Since </w:t>
            </w:r>
            <w:r w:rsidRPr="00490802">
              <w:rPr>
                <w:sz w:val="20"/>
              </w:rPr>
              <w:t>Sep 2005</w:t>
            </w:r>
          </w:p>
        </w:tc>
      </w:tr>
    </w:tbl>
    <w:p w:rsidR="006F4FB6" w:rsidRDefault="006F4FB6" w:rsidP="006F4FB6"/>
    <w:p w:rsidR="006F4FB6" w:rsidRPr="00520A8C" w:rsidRDefault="006F4FB6" w:rsidP="006F4FB6">
      <w:pPr>
        <w:rPr>
          <w:b/>
          <w:sz w:val="20"/>
        </w:rPr>
      </w:pPr>
      <w:r w:rsidRPr="00520A8C">
        <w:rPr>
          <w:b/>
          <w:sz w:val="20"/>
        </w:rPr>
        <w:t>Publications</w:t>
      </w:r>
    </w:p>
    <w:p w:rsidR="006F4FB6" w:rsidRDefault="006F4FB6" w:rsidP="006F4FB6">
      <w:pPr>
        <w:rPr>
          <w:sz w:val="20"/>
        </w:rPr>
      </w:pPr>
    </w:p>
    <w:p w:rsidR="006F4FB6" w:rsidRDefault="00C73786" w:rsidP="006F4FB6">
      <w:pPr>
        <w:rPr>
          <w:color w:val="181A1C"/>
          <w:sz w:val="20"/>
        </w:rPr>
      </w:pPr>
      <w:r>
        <w:rPr>
          <w:color w:val="181A1C"/>
          <w:sz w:val="20"/>
        </w:rPr>
        <w:t>Rajagopalan, S. (2016, July</w:t>
      </w:r>
      <w:r w:rsidR="006F4FB6">
        <w:rPr>
          <w:color w:val="181A1C"/>
          <w:sz w:val="20"/>
        </w:rPr>
        <w:t xml:space="preserve">). </w:t>
      </w:r>
      <w:r w:rsidR="006F4FB6" w:rsidRPr="00894DC5">
        <w:rPr>
          <w:color w:val="181A1C"/>
          <w:sz w:val="20"/>
        </w:rPr>
        <w:t xml:space="preserve">TONES: A reference framework for identifying skills and competencies and grooming talent to </w:t>
      </w:r>
    </w:p>
    <w:p w:rsidR="006F4FB6" w:rsidRDefault="006F4FB6" w:rsidP="006F4FB6">
      <w:pPr>
        <w:ind w:left="720"/>
        <w:rPr>
          <w:color w:val="181A1C"/>
          <w:sz w:val="20"/>
        </w:rPr>
      </w:pPr>
      <w:r w:rsidRPr="00894DC5">
        <w:rPr>
          <w:color w:val="181A1C"/>
          <w:sz w:val="20"/>
        </w:rPr>
        <w:t>transform middle management through the field of Project Management</w:t>
      </w:r>
      <w:r w:rsidRPr="0001323B">
        <w:rPr>
          <w:i/>
          <w:color w:val="181A1C"/>
          <w:sz w:val="20"/>
        </w:rPr>
        <w:t>. International Journal of Markets and Business Systems, 2(</w:t>
      </w:r>
      <w:r w:rsidR="00C73786" w:rsidRPr="0001323B">
        <w:rPr>
          <w:i/>
          <w:color w:val="181A1C"/>
          <w:sz w:val="20"/>
        </w:rPr>
        <w:t>1)</w:t>
      </w:r>
      <w:r w:rsidR="00C73786">
        <w:rPr>
          <w:color w:val="181A1C"/>
          <w:sz w:val="20"/>
        </w:rPr>
        <w:t>, 3-24.</w:t>
      </w:r>
    </w:p>
    <w:p w:rsidR="006F4FB6" w:rsidRDefault="006F4FB6" w:rsidP="006F4FB6">
      <w:pPr>
        <w:rPr>
          <w:color w:val="181A1C"/>
          <w:sz w:val="20"/>
        </w:rPr>
      </w:pPr>
      <w:r>
        <w:rPr>
          <w:color w:val="181A1C"/>
          <w:sz w:val="20"/>
        </w:rPr>
        <w:t xml:space="preserve">Rajagopalan, S. (2015, November). Measuring Delay: Introducing a </w:t>
      </w:r>
      <w:r w:rsidR="00AC332D">
        <w:rPr>
          <w:color w:val="181A1C"/>
          <w:sz w:val="20"/>
        </w:rPr>
        <w:t>pseudo</w:t>
      </w:r>
      <w:r>
        <w:rPr>
          <w:color w:val="181A1C"/>
          <w:sz w:val="20"/>
        </w:rPr>
        <w:t xml:space="preserve">-resource – Delay – can clarify your project schedule. </w:t>
      </w:r>
    </w:p>
    <w:p w:rsidR="006F4FB6" w:rsidRDefault="006F4FB6" w:rsidP="006F4FB6">
      <w:pPr>
        <w:ind w:firstLine="720"/>
        <w:rPr>
          <w:color w:val="181A1C"/>
          <w:sz w:val="20"/>
        </w:rPr>
      </w:pPr>
      <w:r w:rsidRPr="00230500">
        <w:rPr>
          <w:i/>
          <w:color w:val="181A1C"/>
          <w:sz w:val="20"/>
        </w:rPr>
        <w:t>PM Network</w:t>
      </w:r>
      <w:r>
        <w:rPr>
          <w:color w:val="181A1C"/>
          <w:sz w:val="20"/>
        </w:rPr>
        <w:t>, 23-24.</w:t>
      </w:r>
    </w:p>
    <w:p w:rsidR="006F4FB6" w:rsidRDefault="006F4FB6" w:rsidP="006F4FB6">
      <w:pPr>
        <w:rPr>
          <w:i/>
          <w:color w:val="181A1C"/>
          <w:sz w:val="20"/>
        </w:rPr>
      </w:pPr>
      <w:r>
        <w:rPr>
          <w:color w:val="181A1C"/>
          <w:sz w:val="20"/>
        </w:rPr>
        <w:t xml:space="preserve">Rajagopalan, S. (2015, March). Product personification: PARAG model to successful software product development. </w:t>
      </w:r>
      <w:r w:rsidRPr="000C72F6">
        <w:rPr>
          <w:i/>
          <w:color w:val="181A1C"/>
          <w:sz w:val="20"/>
        </w:rPr>
        <w:t xml:space="preserve">Journal of </w:t>
      </w:r>
    </w:p>
    <w:p w:rsidR="006F4FB6" w:rsidRDefault="006F4FB6" w:rsidP="006F4FB6">
      <w:pPr>
        <w:ind w:left="720"/>
        <w:rPr>
          <w:color w:val="181A1C"/>
          <w:sz w:val="20"/>
        </w:rPr>
      </w:pPr>
      <w:r w:rsidRPr="000C72F6">
        <w:rPr>
          <w:i/>
          <w:color w:val="181A1C"/>
          <w:sz w:val="20"/>
        </w:rPr>
        <w:t>Managing Value and Supply Chains, 6(1),</w:t>
      </w:r>
      <w:r>
        <w:rPr>
          <w:color w:val="181A1C"/>
          <w:sz w:val="20"/>
        </w:rPr>
        <w:t xml:space="preserve"> 1-12. Retrieved March 31, 2015 from </w:t>
      </w:r>
      <w:hyperlink r:id="rId10" w:history="1">
        <w:r w:rsidRPr="00626210">
          <w:rPr>
            <w:rStyle w:val="Hyperlink"/>
            <w:sz w:val="20"/>
          </w:rPr>
          <w:t>http://airccse.org/journal/mvsc/papers/6115ijmvsc01.pdf</w:t>
        </w:r>
      </w:hyperlink>
      <w:r>
        <w:rPr>
          <w:color w:val="181A1C"/>
          <w:sz w:val="20"/>
        </w:rPr>
        <w:t xml:space="preserve"> </w:t>
      </w:r>
    </w:p>
    <w:p w:rsidR="006F4FB6" w:rsidRDefault="006F4FB6" w:rsidP="006F4FB6">
      <w:pPr>
        <w:rPr>
          <w:color w:val="181A1C"/>
          <w:sz w:val="20"/>
        </w:rPr>
      </w:pPr>
      <w:r>
        <w:rPr>
          <w:color w:val="181A1C"/>
          <w:sz w:val="20"/>
        </w:rPr>
        <w:t xml:space="preserve">Rajagopalan, S. (2015, April). Does automation replace testers and acceptance testing? Scrum Alliance. Retrieved April 25, 2015, </w:t>
      </w:r>
    </w:p>
    <w:p w:rsidR="006F4FB6" w:rsidRDefault="006F4FB6" w:rsidP="006F4FB6">
      <w:pPr>
        <w:rPr>
          <w:color w:val="181A1C"/>
          <w:sz w:val="20"/>
        </w:rPr>
      </w:pPr>
      <w:r>
        <w:rPr>
          <w:color w:val="181A1C"/>
          <w:sz w:val="20"/>
        </w:rPr>
        <w:tab/>
        <w:t xml:space="preserve">from </w:t>
      </w:r>
      <w:hyperlink r:id="rId11" w:history="1">
        <w:r w:rsidRPr="00092EE6">
          <w:rPr>
            <w:rStyle w:val="Hyperlink"/>
            <w:sz w:val="20"/>
          </w:rPr>
          <w:t>https://www.scrumalliance.org/community/articles/2015/april/does-automation-replace-testers-and-acceptance-tes</w:t>
        </w:r>
      </w:hyperlink>
    </w:p>
    <w:p w:rsidR="006F4FB6" w:rsidRDefault="006F4FB6" w:rsidP="006F4FB6">
      <w:pPr>
        <w:rPr>
          <w:i/>
          <w:iCs/>
          <w:color w:val="181A1C"/>
          <w:sz w:val="20"/>
          <w:bdr w:val="none" w:sz="0" w:space="0" w:color="auto" w:frame="1"/>
        </w:rPr>
      </w:pPr>
      <w:r w:rsidRPr="00894F22">
        <w:rPr>
          <w:color w:val="181A1C"/>
          <w:sz w:val="20"/>
        </w:rPr>
        <w:t>Rajagopalan, S. (2014, November). Review of the myths on original software development model.</w:t>
      </w:r>
      <w:r w:rsidRPr="00894F22">
        <w:rPr>
          <w:rStyle w:val="apple-converted-space"/>
          <w:color w:val="181A1C"/>
          <w:sz w:val="20"/>
        </w:rPr>
        <w:t> </w:t>
      </w:r>
      <w:r w:rsidRPr="00894F22">
        <w:rPr>
          <w:i/>
          <w:iCs/>
          <w:color w:val="181A1C"/>
          <w:sz w:val="20"/>
          <w:bdr w:val="none" w:sz="0" w:space="0" w:color="auto" w:frame="1"/>
        </w:rPr>
        <w:t xml:space="preserve">International Journal of Software </w:t>
      </w:r>
    </w:p>
    <w:p w:rsidR="006F4FB6" w:rsidRPr="00894F22" w:rsidRDefault="006F4FB6" w:rsidP="006F4FB6">
      <w:pPr>
        <w:ind w:left="720"/>
        <w:rPr>
          <w:color w:val="181A1C"/>
          <w:sz w:val="20"/>
        </w:rPr>
      </w:pPr>
      <w:r w:rsidRPr="00894F22">
        <w:rPr>
          <w:i/>
          <w:iCs/>
          <w:color w:val="181A1C"/>
          <w:sz w:val="20"/>
          <w:bdr w:val="none" w:sz="0" w:space="0" w:color="auto" w:frame="1"/>
        </w:rPr>
        <w:t>Engineering &amp; Applications, 5(16)</w:t>
      </w:r>
      <w:r w:rsidRPr="00894F22">
        <w:rPr>
          <w:color w:val="181A1C"/>
          <w:sz w:val="20"/>
        </w:rPr>
        <w:t>, 103-111.</w:t>
      </w:r>
      <w:r>
        <w:rPr>
          <w:color w:val="181A1C"/>
          <w:sz w:val="20"/>
        </w:rPr>
        <w:t xml:space="preserve"> Retrieved December 14, 2014, from </w:t>
      </w:r>
      <w:hyperlink r:id="rId12" w:history="1">
        <w:r w:rsidRPr="00CF2299">
          <w:rPr>
            <w:rStyle w:val="Hyperlink"/>
            <w:sz w:val="20"/>
          </w:rPr>
          <w:t>http://airccse.org/journal/ijsea/papers/5614ijsea07.pdf</w:t>
        </w:r>
      </w:hyperlink>
    </w:p>
    <w:p w:rsidR="006F4FB6" w:rsidRDefault="006F4FB6" w:rsidP="006F4FB6">
      <w:pPr>
        <w:rPr>
          <w:sz w:val="20"/>
        </w:rPr>
      </w:pPr>
      <w:r>
        <w:rPr>
          <w:sz w:val="20"/>
        </w:rPr>
        <w:t xml:space="preserve">Rajagopalan, S. (2014, October). Agile metrics for organizational productivity. </w:t>
      </w:r>
      <w:r w:rsidRPr="00520A8C">
        <w:rPr>
          <w:i/>
          <w:sz w:val="20"/>
        </w:rPr>
        <w:t>Scrum Alliance</w:t>
      </w:r>
      <w:r>
        <w:rPr>
          <w:sz w:val="20"/>
        </w:rPr>
        <w:t xml:space="preserve">. Retrieved October 28, 2014 from </w:t>
      </w:r>
    </w:p>
    <w:p w:rsidR="006F4FB6" w:rsidRPr="0038259D" w:rsidRDefault="00A27FD7" w:rsidP="006F4FB6">
      <w:pPr>
        <w:ind w:left="720"/>
        <w:rPr>
          <w:sz w:val="20"/>
        </w:rPr>
      </w:pPr>
      <w:hyperlink r:id="rId13" w:history="1">
        <w:r w:rsidR="006F4FB6" w:rsidRPr="0038259D">
          <w:rPr>
            <w:rStyle w:val="Hyperlink"/>
            <w:sz w:val="20"/>
          </w:rPr>
          <w:t>https://www.scrumalliance.org/community/articles/2014/october/agile-metrics-for-organizational-productivity</w:t>
        </w:r>
      </w:hyperlink>
    </w:p>
    <w:p w:rsidR="006F4FB6" w:rsidRPr="0038259D" w:rsidRDefault="006F4FB6" w:rsidP="006F4FB6">
      <w:pPr>
        <w:rPr>
          <w:sz w:val="20"/>
        </w:rPr>
      </w:pPr>
      <w:r w:rsidRPr="0038259D">
        <w:rPr>
          <w:sz w:val="20"/>
        </w:rPr>
        <w:t xml:space="preserve">Rajagopalan, S. (2014, May). Evolution of account management in an agile environment. </w:t>
      </w:r>
      <w:r w:rsidRPr="0038259D">
        <w:rPr>
          <w:i/>
          <w:sz w:val="20"/>
        </w:rPr>
        <w:t>Scrum Alliance</w:t>
      </w:r>
      <w:r w:rsidRPr="0038259D">
        <w:rPr>
          <w:sz w:val="20"/>
        </w:rPr>
        <w:t xml:space="preserve">. Retrieved May 5, 2014 </w:t>
      </w:r>
    </w:p>
    <w:p w:rsidR="006F4FB6" w:rsidRPr="0038259D" w:rsidRDefault="006F4FB6" w:rsidP="006F4FB6">
      <w:pPr>
        <w:ind w:left="720"/>
        <w:rPr>
          <w:sz w:val="20"/>
        </w:rPr>
      </w:pPr>
      <w:r w:rsidRPr="0038259D">
        <w:rPr>
          <w:sz w:val="20"/>
        </w:rPr>
        <w:t xml:space="preserve">from </w:t>
      </w:r>
      <w:hyperlink r:id="rId14" w:history="1">
        <w:r w:rsidRPr="0038259D">
          <w:rPr>
            <w:rStyle w:val="Hyperlink"/>
            <w:sz w:val="20"/>
          </w:rPr>
          <w:t>https://www.scrumalliance.org/community/articles/2014/may/evolution-of-account-management-in-agile-enviornme</w:t>
        </w:r>
      </w:hyperlink>
    </w:p>
    <w:p w:rsidR="006F4FB6" w:rsidRDefault="006F4FB6" w:rsidP="006F4FB6">
      <w:pPr>
        <w:rPr>
          <w:sz w:val="20"/>
        </w:rPr>
      </w:pPr>
      <w:r w:rsidRPr="00894F22">
        <w:rPr>
          <w:sz w:val="20"/>
        </w:rPr>
        <w:t xml:space="preserve">Rajagopalan, S. (2014, March). Mapping of the project manager role to the scrum master role. </w:t>
      </w:r>
      <w:r w:rsidRPr="00520A8C">
        <w:rPr>
          <w:i/>
          <w:sz w:val="20"/>
        </w:rPr>
        <w:t>Scrum Alliance</w:t>
      </w:r>
      <w:r w:rsidRPr="00894F22">
        <w:rPr>
          <w:sz w:val="20"/>
        </w:rPr>
        <w:t xml:space="preserve">. Retrieved March 10, </w:t>
      </w:r>
    </w:p>
    <w:p w:rsidR="006F4FB6" w:rsidRPr="00894F22" w:rsidRDefault="006F4FB6" w:rsidP="006F4FB6">
      <w:pPr>
        <w:ind w:left="720"/>
        <w:rPr>
          <w:sz w:val="20"/>
        </w:rPr>
      </w:pPr>
      <w:r w:rsidRPr="00894F22">
        <w:rPr>
          <w:sz w:val="20"/>
        </w:rPr>
        <w:t xml:space="preserve">2014, from </w:t>
      </w:r>
      <w:hyperlink r:id="rId15" w:history="1">
        <w:r w:rsidRPr="00894F22">
          <w:rPr>
            <w:rStyle w:val="Hyperlink"/>
            <w:sz w:val="20"/>
          </w:rPr>
          <w:t>https://www.scrumalliance.org/community/articles/2014/march/mapping-of-the-project-manager-role-to-scrum-maste</w:t>
        </w:r>
      </w:hyperlink>
    </w:p>
    <w:p w:rsidR="006F4FB6" w:rsidRDefault="006F4FB6" w:rsidP="006F4FB6">
      <w:pPr>
        <w:rPr>
          <w:sz w:val="20"/>
        </w:rPr>
      </w:pPr>
      <w:r w:rsidRPr="00894F22">
        <w:rPr>
          <w:sz w:val="20"/>
        </w:rPr>
        <w:t xml:space="preserve">Rajagopalan, S. (2014, February). Mapping of the product manager role to the product owner role. </w:t>
      </w:r>
      <w:r w:rsidRPr="00520A8C">
        <w:rPr>
          <w:i/>
          <w:sz w:val="20"/>
        </w:rPr>
        <w:t>Scrum Alliance</w:t>
      </w:r>
      <w:r w:rsidRPr="00894F22">
        <w:rPr>
          <w:sz w:val="20"/>
        </w:rPr>
        <w:t xml:space="preserve">. Retrieved </w:t>
      </w:r>
    </w:p>
    <w:p w:rsidR="006F4FB6" w:rsidRPr="00894F22" w:rsidRDefault="006F4FB6" w:rsidP="006F4FB6">
      <w:pPr>
        <w:ind w:left="720"/>
        <w:rPr>
          <w:sz w:val="20"/>
        </w:rPr>
      </w:pPr>
      <w:r>
        <w:rPr>
          <w:sz w:val="20"/>
        </w:rPr>
        <w:t>F</w:t>
      </w:r>
      <w:r w:rsidRPr="00894F22">
        <w:rPr>
          <w:sz w:val="20"/>
        </w:rPr>
        <w:t xml:space="preserve">ebruary 25, 2014, from </w:t>
      </w:r>
      <w:hyperlink r:id="rId16" w:history="1">
        <w:r w:rsidRPr="00894F22">
          <w:rPr>
            <w:rStyle w:val="Hyperlink"/>
            <w:sz w:val="20"/>
          </w:rPr>
          <w:t>https://www.scrumalliance.org/community/articles/2014/february/mapping-of-the-product-manager-role-to-product-own</w:t>
        </w:r>
      </w:hyperlink>
    </w:p>
    <w:p w:rsidR="006F4FB6" w:rsidRDefault="006F4FB6" w:rsidP="006F4FB6">
      <w:pPr>
        <w:rPr>
          <w:sz w:val="20"/>
        </w:rPr>
      </w:pPr>
      <w:r w:rsidRPr="00894F22">
        <w:rPr>
          <w:sz w:val="20"/>
        </w:rPr>
        <w:t xml:space="preserve">Rajagopalan, S. (2013, December). The value of PERT in agile estimation and risk management. </w:t>
      </w:r>
      <w:r w:rsidRPr="00520A8C">
        <w:rPr>
          <w:i/>
          <w:sz w:val="20"/>
        </w:rPr>
        <w:t>Scrum Alliance.</w:t>
      </w:r>
      <w:r>
        <w:rPr>
          <w:sz w:val="20"/>
        </w:rPr>
        <w:t xml:space="preserve"> </w:t>
      </w:r>
      <w:r w:rsidRPr="00894F22">
        <w:rPr>
          <w:sz w:val="20"/>
        </w:rPr>
        <w:t>Retrieved December</w:t>
      </w:r>
    </w:p>
    <w:p w:rsidR="006F4FB6" w:rsidRPr="00894F22" w:rsidRDefault="006F4FB6" w:rsidP="006F4FB6">
      <w:pPr>
        <w:ind w:left="720"/>
        <w:rPr>
          <w:rFonts w:ascii="Arial" w:hAnsi="Arial" w:cs="Arial"/>
          <w:color w:val="181A1C"/>
          <w:sz w:val="20"/>
        </w:rPr>
      </w:pPr>
      <w:r w:rsidRPr="00894F22">
        <w:rPr>
          <w:sz w:val="20"/>
        </w:rPr>
        <w:t xml:space="preserve"> 18, 2013, from </w:t>
      </w:r>
      <w:hyperlink r:id="rId17" w:history="1">
        <w:r w:rsidRPr="00BA12FD">
          <w:rPr>
            <w:rStyle w:val="Hyperlink"/>
            <w:sz w:val="20"/>
          </w:rPr>
          <w:t>http://www.scrumalliance.org/community/articles/2013/december/value-of-pert-in-agile-estimation-and-risk-man-(2)</w:t>
        </w:r>
      </w:hyperlink>
    </w:p>
    <w:p w:rsidR="006F4FB6" w:rsidRDefault="006F4FB6" w:rsidP="006F4FB6">
      <w:pPr>
        <w:rPr>
          <w:sz w:val="20"/>
        </w:rPr>
      </w:pPr>
      <w:r w:rsidRPr="00894F22">
        <w:rPr>
          <w:sz w:val="20"/>
        </w:rPr>
        <w:t xml:space="preserve">Rajagopalan, S. (2010, March 26). Evaluation of Emotional Intelligence on IS Project Manager Leadership Effectiveness and </w:t>
      </w:r>
    </w:p>
    <w:p w:rsidR="006F4FB6" w:rsidRPr="00894F22" w:rsidRDefault="006F4FB6" w:rsidP="006F4FB6">
      <w:pPr>
        <w:ind w:left="720"/>
        <w:rPr>
          <w:sz w:val="20"/>
        </w:rPr>
      </w:pPr>
      <w:r w:rsidRPr="00894F22">
        <w:rPr>
          <w:sz w:val="20"/>
        </w:rPr>
        <w:t xml:space="preserve">Satisfaction. </w:t>
      </w:r>
      <w:r w:rsidRPr="00520A8C">
        <w:rPr>
          <w:i/>
          <w:sz w:val="20"/>
        </w:rPr>
        <w:t>Symposium Proceedings on Global Mindset Develop on Leadership &amp; Management</w:t>
      </w:r>
      <w:r>
        <w:rPr>
          <w:sz w:val="20"/>
        </w:rPr>
        <w:t>, University of Riverside, California</w:t>
      </w:r>
      <w:r w:rsidRPr="00894F22">
        <w:rPr>
          <w:sz w:val="20"/>
        </w:rPr>
        <w:t>.</w:t>
      </w:r>
    </w:p>
    <w:p w:rsidR="006F4FB6" w:rsidRDefault="006F4FB6" w:rsidP="006F4FB6">
      <w:pPr>
        <w:rPr>
          <w:sz w:val="20"/>
        </w:rPr>
      </w:pPr>
      <w:r w:rsidRPr="00894F22">
        <w:rPr>
          <w:sz w:val="20"/>
        </w:rPr>
        <w:t xml:space="preserve">Rajagopalan, S. (2009, September 25). Influence of Emotional Intelligence on Leadership Skills of IS Project Managers with Virtual </w:t>
      </w:r>
    </w:p>
    <w:p w:rsidR="006F4FB6" w:rsidRDefault="006F4FB6" w:rsidP="006F4FB6">
      <w:pPr>
        <w:ind w:left="720"/>
        <w:rPr>
          <w:sz w:val="20"/>
        </w:rPr>
      </w:pPr>
      <w:r w:rsidRPr="00894F22">
        <w:rPr>
          <w:sz w:val="20"/>
        </w:rPr>
        <w:t xml:space="preserve">Teams. </w:t>
      </w:r>
      <w:r w:rsidRPr="00520A8C">
        <w:rPr>
          <w:i/>
          <w:sz w:val="20"/>
        </w:rPr>
        <w:t>Symposium Proceedings on Global Mindset Develop on Leadership &amp; Management</w:t>
      </w:r>
      <w:r>
        <w:rPr>
          <w:sz w:val="20"/>
        </w:rPr>
        <w:t>, University of Riverside, California</w:t>
      </w:r>
      <w:r w:rsidRPr="00894F22">
        <w:rPr>
          <w:sz w:val="20"/>
        </w:rPr>
        <w:t>.</w:t>
      </w:r>
    </w:p>
    <w:p w:rsidR="006F4FB6" w:rsidRDefault="006F4FB6" w:rsidP="006F4FB6">
      <w:pPr>
        <w:rPr>
          <w:sz w:val="20"/>
        </w:rPr>
      </w:pPr>
      <w:r w:rsidRPr="00520A8C">
        <w:rPr>
          <w:sz w:val="20"/>
        </w:rPr>
        <w:t xml:space="preserve">Rajagopalan S. </w:t>
      </w:r>
      <w:r>
        <w:rPr>
          <w:sz w:val="20"/>
        </w:rPr>
        <w:t xml:space="preserve">(2009) </w:t>
      </w:r>
      <w:r w:rsidRPr="00520A8C">
        <w:rPr>
          <w:sz w:val="20"/>
        </w:rPr>
        <w:t xml:space="preserve">Relationship between emotional intelligence and transformational, transactional, and laissez-faire leadership </w:t>
      </w:r>
    </w:p>
    <w:p w:rsidR="006F4FB6" w:rsidRDefault="006F4FB6" w:rsidP="006F4FB6">
      <w:pPr>
        <w:ind w:left="720"/>
        <w:rPr>
          <w:sz w:val="20"/>
        </w:rPr>
      </w:pPr>
      <w:r w:rsidRPr="00520A8C">
        <w:rPr>
          <w:sz w:val="20"/>
        </w:rPr>
        <w:t>styles of</w:t>
      </w:r>
      <w:r>
        <w:rPr>
          <w:sz w:val="20"/>
        </w:rPr>
        <w:t xml:space="preserve"> </w:t>
      </w:r>
      <w:r w:rsidRPr="00520A8C">
        <w:rPr>
          <w:sz w:val="20"/>
        </w:rPr>
        <w:t>information systems project managers in virtual teams. 2009. Dissertation Abstracts International</w:t>
      </w:r>
      <w:r>
        <w:rPr>
          <w:sz w:val="20"/>
        </w:rPr>
        <w:t xml:space="preserve"> </w:t>
      </w:r>
      <w:r w:rsidRPr="00520A8C">
        <w:rPr>
          <w:sz w:val="20"/>
        </w:rPr>
        <w:t>(UMI No: 3359539).</w:t>
      </w:r>
    </w:p>
    <w:p w:rsidR="0003090E" w:rsidRDefault="0003090E" w:rsidP="006F4FB6">
      <w:pPr>
        <w:ind w:left="360" w:hanging="360"/>
        <w:rPr>
          <w:b/>
          <w:sz w:val="20"/>
        </w:rPr>
      </w:pPr>
    </w:p>
    <w:p w:rsidR="006F4FB6" w:rsidRPr="00E776F8" w:rsidRDefault="006F4FB6" w:rsidP="006F4FB6">
      <w:pPr>
        <w:ind w:left="360" w:hanging="360"/>
        <w:rPr>
          <w:b/>
          <w:sz w:val="20"/>
        </w:rPr>
      </w:pPr>
      <w:r w:rsidRPr="00E776F8">
        <w:rPr>
          <w:b/>
          <w:sz w:val="20"/>
        </w:rPr>
        <w:t>Speaking Experience</w:t>
      </w:r>
    </w:p>
    <w:p w:rsidR="006F4FB6" w:rsidRDefault="006F4FB6" w:rsidP="006F4FB6">
      <w:pPr>
        <w:rPr>
          <w:b/>
          <w:sz w:val="20"/>
        </w:rPr>
      </w:pPr>
    </w:p>
    <w:p w:rsidR="00B0502D" w:rsidRPr="00B0502D" w:rsidRDefault="00B0502D" w:rsidP="006309EC">
      <w:pPr>
        <w:pStyle w:val="ListParagraph"/>
        <w:numPr>
          <w:ilvl w:val="0"/>
          <w:numId w:val="15"/>
        </w:numPr>
        <w:rPr>
          <w:sz w:val="20"/>
        </w:rPr>
      </w:pPr>
      <w:r>
        <w:rPr>
          <w:sz w:val="20"/>
        </w:rPr>
        <w:t xml:space="preserve">Open </w:t>
      </w:r>
      <w:r w:rsidR="00142585">
        <w:rPr>
          <w:sz w:val="20"/>
        </w:rPr>
        <w:t>Space as a Brainstorming Tool, PMI MassBay Professional Development Day, Norwood, MA, Sep 23, 2017.</w:t>
      </w:r>
    </w:p>
    <w:p w:rsidR="00030419" w:rsidRDefault="00030419" w:rsidP="006309EC">
      <w:pPr>
        <w:pStyle w:val="ListParagraph"/>
        <w:numPr>
          <w:ilvl w:val="0"/>
          <w:numId w:val="15"/>
        </w:numPr>
        <w:rPr>
          <w:sz w:val="20"/>
        </w:rPr>
      </w:pPr>
      <w:r w:rsidRPr="00B0502D">
        <w:rPr>
          <w:b/>
          <w:sz w:val="20"/>
        </w:rPr>
        <w:t>PARAG Persona to middle management transformation</w:t>
      </w:r>
      <w:r>
        <w:rPr>
          <w:sz w:val="20"/>
        </w:rPr>
        <w:t>, PMI Boston Round Table, Feb 28, 2017</w:t>
      </w:r>
    </w:p>
    <w:p w:rsidR="00B0502D" w:rsidRPr="00030419" w:rsidRDefault="00B0502D" w:rsidP="006309EC">
      <w:pPr>
        <w:pStyle w:val="ListParagraph"/>
        <w:numPr>
          <w:ilvl w:val="0"/>
          <w:numId w:val="15"/>
        </w:numPr>
        <w:rPr>
          <w:sz w:val="20"/>
        </w:rPr>
      </w:pPr>
      <w:r>
        <w:rPr>
          <w:b/>
          <w:sz w:val="20"/>
        </w:rPr>
        <w:t xml:space="preserve">Open Space – Technology Track, </w:t>
      </w:r>
      <w:r>
        <w:rPr>
          <w:sz w:val="20"/>
        </w:rPr>
        <w:t>PMI MassBay Professional Development Day, Norwood, MA, Sep 17, 2016.</w:t>
      </w:r>
    </w:p>
    <w:p w:rsidR="006309EC" w:rsidRDefault="006309EC" w:rsidP="006309EC">
      <w:pPr>
        <w:pStyle w:val="ListParagraph"/>
        <w:numPr>
          <w:ilvl w:val="0"/>
          <w:numId w:val="15"/>
        </w:numPr>
        <w:rPr>
          <w:sz w:val="20"/>
        </w:rPr>
      </w:pPr>
      <w:r w:rsidRPr="00DE3352">
        <w:rPr>
          <w:b/>
          <w:sz w:val="20"/>
        </w:rPr>
        <w:t>TONES – Middle Management Transformation through Project Management,</w:t>
      </w:r>
      <w:r>
        <w:rPr>
          <w:sz w:val="20"/>
        </w:rPr>
        <w:t xml:space="preserve"> PMI Southshore Wadpole, MA, July 20, 2016.</w:t>
      </w:r>
    </w:p>
    <w:p w:rsidR="006F4FB6" w:rsidRDefault="006F4FB6" w:rsidP="006F4FB6">
      <w:pPr>
        <w:pStyle w:val="ListParagraph"/>
        <w:numPr>
          <w:ilvl w:val="0"/>
          <w:numId w:val="15"/>
        </w:numPr>
        <w:rPr>
          <w:sz w:val="20"/>
        </w:rPr>
      </w:pPr>
      <w:r w:rsidRPr="00DE3352">
        <w:rPr>
          <w:b/>
          <w:sz w:val="20"/>
        </w:rPr>
        <w:t>TONES – Middle Management Transformation through Project Management,</w:t>
      </w:r>
      <w:r>
        <w:rPr>
          <w:sz w:val="20"/>
        </w:rPr>
        <w:t xml:space="preserve"> Northeastern University Project Management Conference, Boston, MA, April 29, 2016.</w:t>
      </w:r>
    </w:p>
    <w:p w:rsidR="006F4FB6" w:rsidRPr="00C51D71" w:rsidRDefault="006F4FB6" w:rsidP="006F4FB6">
      <w:pPr>
        <w:pStyle w:val="ListParagraph"/>
        <w:numPr>
          <w:ilvl w:val="0"/>
          <w:numId w:val="15"/>
        </w:numPr>
        <w:rPr>
          <w:sz w:val="20"/>
        </w:rPr>
      </w:pPr>
      <w:r w:rsidRPr="00DE3352">
        <w:rPr>
          <w:b/>
          <w:sz w:val="20"/>
        </w:rPr>
        <w:t>Keynote, Sustainability in Project Management,</w:t>
      </w:r>
      <w:r>
        <w:rPr>
          <w:sz w:val="20"/>
        </w:rPr>
        <w:t xml:space="preserve"> Northeastern University Project Management Conference, Boston, MA, April 29, 2016</w:t>
      </w:r>
    </w:p>
    <w:p w:rsidR="006F4FB6" w:rsidRPr="00EC481C" w:rsidRDefault="006F4FB6" w:rsidP="006F4FB6">
      <w:pPr>
        <w:pStyle w:val="ListParagraph"/>
        <w:numPr>
          <w:ilvl w:val="0"/>
          <w:numId w:val="15"/>
        </w:numPr>
        <w:rPr>
          <w:sz w:val="20"/>
        </w:rPr>
      </w:pPr>
      <w:r>
        <w:rPr>
          <w:b/>
          <w:sz w:val="20"/>
        </w:rPr>
        <w:t xml:space="preserve">Models of Collaboration, </w:t>
      </w:r>
      <w:r w:rsidRPr="00EC481C">
        <w:rPr>
          <w:sz w:val="20"/>
        </w:rPr>
        <w:t>PMI Northshore Round Table, Beverly, MA, December 1, 2015</w:t>
      </w:r>
    </w:p>
    <w:p w:rsidR="006F4FB6" w:rsidRPr="00EC481C" w:rsidRDefault="006F4FB6" w:rsidP="006F4FB6">
      <w:pPr>
        <w:pStyle w:val="ListParagraph"/>
        <w:numPr>
          <w:ilvl w:val="0"/>
          <w:numId w:val="15"/>
        </w:numPr>
        <w:rPr>
          <w:sz w:val="20"/>
        </w:rPr>
      </w:pPr>
      <w:r>
        <w:rPr>
          <w:b/>
          <w:sz w:val="20"/>
        </w:rPr>
        <w:t xml:space="preserve">Scrum Vs Traditional Project Management, </w:t>
      </w:r>
      <w:r w:rsidRPr="00EC481C">
        <w:rPr>
          <w:sz w:val="20"/>
        </w:rPr>
        <w:t xml:space="preserve">PMI MetroNorth Round Table, </w:t>
      </w:r>
      <w:r>
        <w:rPr>
          <w:sz w:val="20"/>
        </w:rPr>
        <w:t xml:space="preserve">Burlington, MA, </w:t>
      </w:r>
      <w:r w:rsidRPr="00EC481C">
        <w:rPr>
          <w:sz w:val="20"/>
        </w:rPr>
        <w:t>November 18, 2015</w:t>
      </w:r>
    </w:p>
    <w:p w:rsidR="006F4FB6" w:rsidRPr="00EC481C" w:rsidRDefault="006F4FB6" w:rsidP="006F4FB6">
      <w:pPr>
        <w:pStyle w:val="ListParagraph"/>
        <w:numPr>
          <w:ilvl w:val="0"/>
          <w:numId w:val="15"/>
        </w:numPr>
        <w:rPr>
          <w:sz w:val="20"/>
        </w:rPr>
      </w:pPr>
      <w:r>
        <w:rPr>
          <w:b/>
          <w:sz w:val="20"/>
        </w:rPr>
        <w:t xml:space="preserve">PARAG Persona to Software Development, </w:t>
      </w:r>
      <w:r>
        <w:rPr>
          <w:sz w:val="20"/>
        </w:rPr>
        <w:t>Agile Training Champions</w:t>
      </w:r>
      <w:r w:rsidRPr="00EC481C">
        <w:rPr>
          <w:sz w:val="20"/>
        </w:rPr>
        <w:t>, Billerica, MA, October 31, 2015</w:t>
      </w:r>
    </w:p>
    <w:p w:rsidR="006F4FB6" w:rsidRDefault="006F4FB6" w:rsidP="006F4FB6">
      <w:pPr>
        <w:pStyle w:val="ListParagraph"/>
        <w:numPr>
          <w:ilvl w:val="0"/>
          <w:numId w:val="15"/>
        </w:numPr>
        <w:rPr>
          <w:sz w:val="20"/>
        </w:rPr>
      </w:pPr>
      <w:r>
        <w:rPr>
          <w:b/>
          <w:sz w:val="20"/>
        </w:rPr>
        <w:t xml:space="preserve">PARAG Persona to Software Development, </w:t>
      </w:r>
      <w:r w:rsidRPr="00EC481C">
        <w:rPr>
          <w:sz w:val="20"/>
        </w:rPr>
        <w:t>Trivandrum Management Association, Trivandrum, India, Aug 19, 2015</w:t>
      </w:r>
    </w:p>
    <w:p w:rsidR="006F4FB6" w:rsidRDefault="006F4FB6" w:rsidP="006F4FB6">
      <w:pPr>
        <w:pStyle w:val="ListParagraph"/>
        <w:numPr>
          <w:ilvl w:val="0"/>
          <w:numId w:val="15"/>
        </w:numPr>
        <w:rPr>
          <w:sz w:val="20"/>
        </w:rPr>
      </w:pPr>
      <w:r>
        <w:rPr>
          <w:b/>
          <w:sz w:val="20"/>
        </w:rPr>
        <w:t>Evolving PMO to be Agile,</w:t>
      </w:r>
      <w:r w:rsidRPr="00EC481C">
        <w:rPr>
          <w:sz w:val="20"/>
        </w:rPr>
        <w:t xml:space="preserve"> Agile Training Champions, Naperville, IL, April 19, 2014</w:t>
      </w:r>
    </w:p>
    <w:p w:rsidR="006F4FB6" w:rsidRDefault="006F4FB6" w:rsidP="006F4FB6">
      <w:pPr>
        <w:pStyle w:val="ListParagraph"/>
        <w:numPr>
          <w:ilvl w:val="0"/>
          <w:numId w:val="15"/>
        </w:numPr>
        <w:rPr>
          <w:sz w:val="20"/>
        </w:rPr>
      </w:pPr>
      <w:r>
        <w:rPr>
          <w:b/>
          <w:sz w:val="20"/>
        </w:rPr>
        <w:t xml:space="preserve">Personal Kanban, </w:t>
      </w:r>
      <w:r w:rsidRPr="00EC481C">
        <w:rPr>
          <w:sz w:val="20"/>
        </w:rPr>
        <w:t xml:space="preserve">Agile Training Champions, </w:t>
      </w:r>
      <w:r>
        <w:rPr>
          <w:sz w:val="20"/>
        </w:rPr>
        <w:t>Hoffman Estates</w:t>
      </w:r>
      <w:r w:rsidRPr="00EC481C">
        <w:rPr>
          <w:sz w:val="20"/>
        </w:rPr>
        <w:t xml:space="preserve">, IL, </w:t>
      </w:r>
      <w:r>
        <w:rPr>
          <w:sz w:val="20"/>
        </w:rPr>
        <w:t>February 15,</w:t>
      </w:r>
      <w:r w:rsidRPr="00EC481C">
        <w:rPr>
          <w:sz w:val="20"/>
        </w:rPr>
        <w:t xml:space="preserve"> 2014</w:t>
      </w:r>
    </w:p>
    <w:p w:rsidR="006F4FB6" w:rsidRDefault="006F4FB6" w:rsidP="006F4FB6">
      <w:pPr>
        <w:pStyle w:val="ListParagraph"/>
        <w:numPr>
          <w:ilvl w:val="0"/>
          <w:numId w:val="15"/>
        </w:numPr>
        <w:rPr>
          <w:sz w:val="20"/>
        </w:rPr>
      </w:pPr>
      <w:r w:rsidRPr="00EC481C">
        <w:rPr>
          <w:b/>
          <w:sz w:val="20"/>
        </w:rPr>
        <w:t>Project Success Factors,</w:t>
      </w:r>
      <w:r>
        <w:rPr>
          <w:sz w:val="20"/>
        </w:rPr>
        <w:t xml:space="preserve"> Agile Training Champions, Rosemont, IL, November 16, 2013</w:t>
      </w:r>
    </w:p>
    <w:p w:rsidR="006F4FB6" w:rsidRPr="00EC481C" w:rsidRDefault="006F4FB6" w:rsidP="006F4FB6">
      <w:pPr>
        <w:pStyle w:val="ListParagraph"/>
        <w:numPr>
          <w:ilvl w:val="0"/>
          <w:numId w:val="15"/>
        </w:numPr>
        <w:rPr>
          <w:sz w:val="20"/>
        </w:rPr>
      </w:pPr>
      <w:r w:rsidRPr="00EC481C">
        <w:rPr>
          <w:b/>
          <w:sz w:val="20"/>
        </w:rPr>
        <w:t>Effective Agile Transformation,</w:t>
      </w:r>
      <w:r>
        <w:rPr>
          <w:sz w:val="20"/>
        </w:rPr>
        <w:t xml:space="preserve"> Agile Training Champions, Schaumburg, IL, September 14, 2013</w:t>
      </w:r>
    </w:p>
    <w:p w:rsidR="006F4FB6" w:rsidRPr="00E776F8" w:rsidRDefault="006F4FB6" w:rsidP="006F4FB6">
      <w:pPr>
        <w:pStyle w:val="ListParagraph"/>
        <w:rPr>
          <w:b/>
          <w:sz w:val="20"/>
        </w:rPr>
      </w:pPr>
    </w:p>
    <w:p w:rsidR="002D1E80" w:rsidRDefault="002D1E80" w:rsidP="002D1E80">
      <w:pPr>
        <w:pStyle w:val="Heading1"/>
        <w:rPr>
          <w:bCs w:val="0"/>
        </w:rPr>
      </w:pPr>
      <w:r>
        <w:rPr>
          <w:bCs w:val="0"/>
        </w:rPr>
        <w:t>Education</w:t>
      </w:r>
    </w:p>
    <w:p w:rsidR="002D1E80" w:rsidRDefault="002D1E80" w:rsidP="00030419">
      <w:pPr>
        <w:numPr>
          <w:ilvl w:val="0"/>
          <w:numId w:val="18"/>
        </w:numPr>
        <w:textAlignment w:val="auto"/>
        <w:rPr>
          <w:sz w:val="20"/>
        </w:rPr>
      </w:pPr>
      <w:r>
        <w:rPr>
          <w:b/>
          <w:bCs/>
          <w:sz w:val="20"/>
        </w:rPr>
        <w:t>Doctorate of Philosophy,</w:t>
      </w:r>
      <w:r>
        <w:rPr>
          <w:sz w:val="20"/>
        </w:rPr>
        <w:t xml:space="preserve"> Organizational Management, Capella University, Jan 2006 – Aug 2009</w:t>
      </w:r>
    </w:p>
    <w:p w:rsidR="002D1E80" w:rsidRDefault="002D1E80" w:rsidP="00030419">
      <w:pPr>
        <w:numPr>
          <w:ilvl w:val="0"/>
          <w:numId w:val="18"/>
        </w:numPr>
        <w:textAlignment w:val="auto"/>
        <w:rPr>
          <w:sz w:val="20"/>
        </w:rPr>
      </w:pPr>
      <w:r>
        <w:rPr>
          <w:b/>
          <w:sz w:val="20"/>
        </w:rPr>
        <w:t xml:space="preserve">Master of Business Administration, </w:t>
      </w:r>
      <w:r>
        <w:rPr>
          <w:sz w:val="20"/>
        </w:rPr>
        <w:t>Management,</w:t>
      </w:r>
      <w:r>
        <w:rPr>
          <w:b/>
          <w:sz w:val="20"/>
        </w:rPr>
        <w:t xml:space="preserve"> </w:t>
      </w:r>
      <w:r>
        <w:rPr>
          <w:sz w:val="20"/>
        </w:rPr>
        <w:t>Concordia University, Milwaukee, Jun 1998 - May 2000</w:t>
      </w:r>
    </w:p>
    <w:p w:rsidR="002D1E80" w:rsidRDefault="002D1E80" w:rsidP="00030419">
      <w:pPr>
        <w:numPr>
          <w:ilvl w:val="0"/>
          <w:numId w:val="18"/>
        </w:numPr>
        <w:textAlignment w:val="auto"/>
        <w:rPr>
          <w:sz w:val="20"/>
        </w:rPr>
      </w:pPr>
      <w:r>
        <w:rPr>
          <w:b/>
          <w:sz w:val="20"/>
        </w:rPr>
        <w:t>Master of Science</w:t>
      </w:r>
      <w:r>
        <w:rPr>
          <w:sz w:val="20"/>
        </w:rPr>
        <w:t>, Computer Engineering, Wayne State University, Detroit, Sep 1994 - May 1996</w:t>
      </w:r>
    </w:p>
    <w:p w:rsidR="002D1E80" w:rsidRPr="00B40F6B" w:rsidRDefault="002D1E80" w:rsidP="00030419">
      <w:pPr>
        <w:numPr>
          <w:ilvl w:val="0"/>
          <w:numId w:val="18"/>
        </w:numPr>
        <w:textAlignment w:val="auto"/>
        <w:rPr>
          <w:sz w:val="20"/>
        </w:rPr>
      </w:pPr>
      <w:r w:rsidRPr="00B40F6B">
        <w:rPr>
          <w:b/>
          <w:sz w:val="20"/>
        </w:rPr>
        <w:t>Bachelor of Engineering</w:t>
      </w:r>
      <w:r w:rsidRPr="00B40F6B">
        <w:rPr>
          <w:sz w:val="20"/>
        </w:rPr>
        <w:t>, Electronics and Communication Eng</w:t>
      </w:r>
      <w:r>
        <w:rPr>
          <w:sz w:val="20"/>
        </w:rPr>
        <w:t>ineerin</w:t>
      </w:r>
      <w:r w:rsidRPr="00B40F6B">
        <w:rPr>
          <w:sz w:val="20"/>
        </w:rPr>
        <w:t>g., University of Madras, India, Apr 1986 - Apr 1990</w:t>
      </w:r>
    </w:p>
    <w:p w:rsidR="006F4FB6" w:rsidRDefault="006F4FB6" w:rsidP="00B40F6B">
      <w:pPr>
        <w:rPr>
          <w:sz w:val="20"/>
        </w:rPr>
      </w:pPr>
    </w:p>
    <w:sectPr w:rsidR="006F4FB6" w:rsidSect="00774AF8">
      <w:headerReference w:type="default" r:id="rId18"/>
      <w:footerReference w:type="even" r:id="rId19"/>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35" w:rsidRDefault="00D85D35">
      <w:r>
        <w:separator/>
      </w:r>
    </w:p>
  </w:endnote>
  <w:endnote w:type="continuationSeparator" w:id="0">
    <w:p w:rsidR="00D85D35" w:rsidRDefault="00D8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67" w:rsidRDefault="00DF213F">
    <w:pPr>
      <w:pStyle w:val="Footer"/>
      <w:framePr w:wrap="around" w:vAnchor="text" w:hAnchor="margin" w:xAlign="right" w:y="1"/>
      <w:rPr>
        <w:rStyle w:val="PageNumber"/>
      </w:rPr>
    </w:pPr>
    <w:r>
      <w:rPr>
        <w:rStyle w:val="PageNumber"/>
      </w:rPr>
      <w:fldChar w:fldCharType="begin"/>
    </w:r>
    <w:r w:rsidR="00BD7D67">
      <w:rPr>
        <w:rStyle w:val="PageNumber"/>
      </w:rPr>
      <w:instrText xml:space="preserve">PAGE  </w:instrText>
    </w:r>
    <w:r>
      <w:rPr>
        <w:rStyle w:val="PageNumber"/>
      </w:rPr>
      <w:fldChar w:fldCharType="separate"/>
    </w:r>
    <w:r w:rsidR="00BD7D67">
      <w:rPr>
        <w:rStyle w:val="PageNumber"/>
        <w:noProof/>
      </w:rPr>
      <w:t>3</w:t>
    </w:r>
    <w:r>
      <w:rPr>
        <w:rStyle w:val="PageNumber"/>
      </w:rPr>
      <w:fldChar w:fldCharType="end"/>
    </w:r>
  </w:p>
  <w:p w:rsidR="00BD7D67" w:rsidRDefault="00BD7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67" w:rsidRDefault="00DF213F">
    <w:pPr>
      <w:pStyle w:val="Footer"/>
      <w:framePr w:wrap="around" w:vAnchor="text" w:hAnchor="margin" w:xAlign="right" w:y="1"/>
      <w:rPr>
        <w:rStyle w:val="PageNumber"/>
      </w:rPr>
    </w:pPr>
    <w:r>
      <w:rPr>
        <w:rStyle w:val="PageNumber"/>
      </w:rPr>
      <w:fldChar w:fldCharType="begin"/>
    </w:r>
    <w:r w:rsidR="00BD7D67">
      <w:rPr>
        <w:rStyle w:val="PageNumber"/>
      </w:rPr>
      <w:instrText xml:space="preserve">PAGE  </w:instrText>
    </w:r>
    <w:r>
      <w:rPr>
        <w:rStyle w:val="PageNumber"/>
      </w:rPr>
      <w:fldChar w:fldCharType="separate"/>
    </w:r>
    <w:r w:rsidR="00A27FD7">
      <w:rPr>
        <w:rStyle w:val="PageNumber"/>
        <w:noProof/>
      </w:rPr>
      <w:t>2</w:t>
    </w:r>
    <w:r>
      <w:rPr>
        <w:rStyle w:val="PageNumber"/>
      </w:rPr>
      <w:fldChar w:fldCharType="end"/>
    </w:r>
  </w:p>
  <w:p w:rsidR="00BD7D67" w:rsidRDefault="00BD7D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35" w:rsidRDefault="00D85D35">
      <w:r>
        <w:separator/>
      </w:r>
    </w:p>
  </w:footnote>
  <w:footnote w:type="continuationSeparator" w:id="0">
    <w:p w:rsidR="00D85D35" w:rsidRDefault="00D8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67" w:rsidRDefault="0045442C">
    <w:pPr>
      <w:jc w:val="center"/>
    </w:pPr>
    <w:r>
      <w:t xml:space="preserve">Dr. </w:t>
    </w:r>
    <w:r w:rsidR="00BD7D67">
      <w:t>SRIRAM RAJAGOPALAN</w:t>
    </w:r>
  </w:p>
  <w:p w:rsidR="00BD7D67" w:rsidRDefault="00591050">
    <w:pPr>
      <w:jc w:val="center"/>
      <w:rPr>
        <w:sz w:val="20"/>
      </w:rPr>
    </w:pPr>
    <w:r>
      <w:rPr>
        <w:sz w:val="20"/>
      </w:rPr>
      <w:t>400 Brookside Drive, Unit A</w:t>
    </w:r>
    <w:r w:rsidR="00447E2B">
      <w:rPr>
        <w:sz w:val="20"/>
      </w:rPr>
      <w:t>, Andover, MA 01810</w:t>
    </w:r>
  </w:p>
  <w:p w:rsidR="00BD7D67" w:rsidRDefault="00BD7D67">
    <w:pPr>
      <w:jc w:val="center"/>
      <w:rPr>
        <w:sz w:val="20"/>
      </w:rPr>
    </w:pPr>
  </w:p>
  <w:tbl>
    <w:tblPr>
      <w:tblW w:w="0" w:type="auto"/>
      <w:tblBorders>
        <w:bottom w:val="single" w:sz="6" w:space="0" w:color="auto"/>
      </w:tblBorders>
      <w:tblLayout w:type="fixed"/>
      <w:tblLook w:val="0000" w:firstRow="0" w:lastRow="0" w:firstColumn="0" w:lastColumn="0" w:noHBand="0" w:noVBand="0"/>
    </w:tblPr>
    <w:tblGrid>
      <w:gridCol w:w="4428"/>
      <w:gridCol w:w="5670"/>
    </w:tblGrid>
    <w:tr w:rsidR="00BD7D67">
      <w:tc>
        <w:tcPr>
          <w:tcW w:w="4428" w:type="dxa"/>
        </w:tcPr>
        <w:p w:rsidR="00BD7D67" w:rsidRDefault="00BD7D67">
          <w:pPr>
            <w:tabs>
              <w:tab w:val="left" w:pos="630"/>
            </w:tabs>
            <w:ind w:left="720" w:hanging="720"/>
            <w:rPr>
              <w:sz w:val="20"/>
            </w:rPr>
          </w:pPr>
          <w:r>
            <w:rPr>
              <w:sz w:val="20"/>
            </w:rPr>
            <w:t>Phone: (630) 306-8768 (Mobile)</w:t>
          </w:r>
        </w:p>
        <w:p w:rsidR="00BD7D67" w:rsidRDefault="00BD7D67">
          <w:pPr>
            <w:tabs>
              <w:tab w:val="left" w:pos="630"/>
            </w:tabs>
            <w:ind w:left="720" w:hanging="90"/>
            <w:rPr>
              <w:sz w:val="20"/>
            </w:rPr>
          </w:pPr>
          <w:r>
            <w:rPr>
              <w:sz w:val="20"/>
            </w:rPr>
            <w:t>(847) 519-1144 (Home)</w:t>
          </w:r>
        </w:p>
      </w:tc>
      <w:tc>
        <w:tcPr>
          <w:tcW w:w="5670" w:type="dxa"/>
        </w:tcPr>
        <w:p w:rsidR="00BD7D67" w:rsidRDefault="00BD7D67">
          <w:pPr>
            <w:jc w:val="right"/>
            <w:rPr>
              <w:sz w:val="20"/>
            </w:rPr>
          </w:pPr>
          <w:r>
            <w:rPr>
              <w:sz w:val="20"/>
            </w:rPr>
            <w:t xml:space="preserve">Email: </w:t>
          </w:r>
          <w:hyperlink r:id="rId1" w:history="1">
            <w:r>
              <w:rPr>
                <w:rStyle w:val="Hyperlink"/>
                <w:sz w:val="20"/>
              </w:rPr>
              <w:t>sundarinusa@yahoo.com</w:t>
            </w:r>
          </w:hyperlink>
        </w:p>
        <w:p w:rsidR="00BD7D67" w:rsidRDefault="002F489C" w:rsidP="00491749">
          <w:pPr>
            <w:jc w:val="right"/>
            <w:rPr>
              <w:sz w:val="20"/>
            </w:rPr>
          </w:pPr>
          <w:r>
            <w:rPr>
              <w:sz w:val="20"/>
            </w:rPr>
            <w:t>LinkedIn</w:t>
          </w:r>
          <w:r w:rsidR="00BD7D67">
            <w:rPr>
              <w:sz w:val="20"/>
            </w:rPr>
            <w:t xml:space="preserve">: </w:t>
          </w:r>
          <w:hyperlink r:id="rId2" w:history="1">
            <w:r w:rsidR="00BD7D67" w:rsidRPr="005604AC">
              <w:rPr>
                <w:rStyle w:val="Hyperlink"/>
              </w:rPr>
              <w:t>www.linkedin.com/in/sriramrajagopalan</w:t>
            </w:r>
          </w:hyperlink>
          <w:r w:rsidR="00BD7D67">
            <w:rPr>
              <w:color w:val="555555"/>
            </w:rPr>
            <w:t xml:space="preserve"> </w:t>
          </w:r>
        </w:p>
      </w:tc>
    </w:tr>
  </w:tbl>
  <w:p w:rsidR="00BD7D67" w:rsidRPr="00220E55" w:rsidRDefault="00BD7D6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C6CA42"/>
    <w:lvl w:ilvl="0">
      <w:numFmt w:val="decimal"/>
      <w:lvlText w:val="*"/>
      <w:lvlJc w:val="left"/>
    </w:lvl>
  </w:abstractNum>
  <w:abstractNum w:abstractNumId="1" w15:restartNumberingAfterBreak="0">
    <w:nsid w:val="02CD20B3"/>
    <w:multiLevelType w:val="hybridMultilevel"/>
    <w:tmpl w:val="703888A4"/>
    <w:lvl w:ilvl="0" w:tplc="3B3E1544">
      <w:start w:val="1"/>
      <w:numFmt w:val="bullet"/>
      <w:lvlText w:val=""/>
      <w:legacy w:legacy="1" w:legacySpace="0" w:legacyIndent="360"/>
      <w:lvlJc w:val="left"/>
      <w:pPr>
        <w:ind w:left="360" w:hanging="360"/>
      </w:pPr>
      <w:rPr>
        <w:rFonts w:ascii="Symbol" w:hAnsi="Symbol" w:hint="default"/>
      </w:rPr>
    </w:lvl>
    <w:lvl w:ilvl="1" w:tplc="1AA0BC9C" w:tentative="1">
      <w:start w:val="1"/>
      <w:numFmt w:val="bullet"/>
      <w:lvlText w:val="o"/>
      <w:lvlJc w:val="left"/>
      <w:pPr>
        <w:tabs>
          <w:tab w:val="num" w:pos="1440"/>
        </w:tabs>
        <w:ind w:left="1440" w:hanging="360"/>
      </w:pPr>
      <w:rPr>
        <w:rFonts w:ascii="Courier New" w:hAnsi="Courier New" w:hint="default"/>
      </w:rPr>
    </w:lvl>
    <w:lvl w:ilvl="2" w:tplc="66D8D8B2" w:tentative="1">
      <w:start w:val="1"/>
      <w:numFmt w:val="bullet"/>
      <w:lvlText w:val=""/>
      <w:lvlJc w:val="left"/>
      <w:pPr>
        <w:tabs>
          <w:tab w:val="num" w:pos="2160"/>
        </w:tabs>
        <w:ind w:left="2160" w:hanging="360"/>
      </w:pPr>
      <w:rPr>
        <w:rFonts w:ascii="Wingdings" w:hAnsi="Wingdings" w:hint="default"/>
      </w:rPr>
    </w:lvl>
    <w:lvl w:ilvl="3" w:tplc="E656095A" w:tentative="1">
      <w:start w:val="1"/>
      <w:numFmt w:val="bullet"/>
      <w:lvlText w:val=""/>
      <w:lvlJc w:val="left"/>
      <w:pPr>
        <w:tabs>
          <w:tab w:val="num" w:pos="2880"/>
        </w:tabs>
        <w:ind w:left="2880" w:hanging="360"/>
      </w:pPr>
      <w:rPr>
        <w:rFonts w:ascii="Symbol" w:hAnsi="Symbol" w:hint="default"/>
      </w:rPr>
    </w:lvl>
    <w:lvl w:ilvl="4" w:tplc="27EC055C" w:tentative="1">
      <w:start w:val="1"/>
      <w:numFmt w:val="bullet"/>
      <w:lvlText w:val="o"/>
      <w:lvlJc w:val="left"/>
      <w:pPr>
        <w:tabs>
          <w:tab w:val="num" w:pos="3600"/>
        </w:tabs>
        <w:ind w:left="3600" w:hanging="360"/>
      </w:pPr>
      <w:rPr>
        <w:rFonts w:ascii="Courier New" w:hAnsi="Courier New" w:hint="default"/>
      </w:rPr>
    </w:lvl>
    <w:lvl w:ilvl="5" w:tplc="EED630A0" w:tentative="1">
      <w:start w:val="1"/>
      <w:numFmt w:val="bullet"/>
      <w:lvlText w:val=""/>
      <w:lvlJc w:val="left"/>
      <w:pPr>
        <w:tabs>
          <w:tab w:val="num" w:pos="4320"/>
        </w:tabs>
        <w:ind w:left="4320" w:hanging="360"/>
      </w:pPr>
      <w:rPr>
        <w:rFonts w:ascii="Wingdings" w:hAnsi="Wingdings" w:hint="default"/>
      </w:rPr>
    </w:lvl>
    <w:lvl w:ilvl="6" w:tplc="C05C350C" w:tentative="1">
      <w:start w:val="1"/>
      <w:numFmt w:val="bullet"/>
      <w:lvlText w:val=""/>
      <w:lvlJc w:val="left"/>
      <w:pPr>
        <w:tabs>
          <w:tab w:val="num" w:pos="5040"/>
        </w:tabs>
        <w:ind w:left="5040" w:hanging="360"/>
      </w:pPr>
      <w:rPr>
        <w:rFonts w:ascii="Symbol" w:hAnsi="Symbol" w:hint="default"/>
      </w:rPr>
    </w:lvl>
    <w:lvl w:ilvl="7" w:tplc="6602CF34" w:tentative="1">
      <w:start w:val="1"/>
      <w:numFmt w:val="bullet"/>
      <w:lvlText w:val="o"/>
      <w:lvlJc w:val="left"/>
      <w:pPr>
        <w:tabs>
          <w:tab w:val="num" w:pos="5760"/>
        </w:tabs>
        <w:ind w:left="5760" w:hanging="360"/>
      </w:pPr>
      <w:rPr>
        <w:rFonts w:ascii="Courier New" w:hAnsi="Courier New" w:hint="default"/>
      </w:rPr>
    </w:lvl>
    <w:lvl w:ilvl="8" w:tplc="8904F2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6785F"/>
    <w:multiLevelType w:val="hybridMultilevel"/>
    <w:tmpl w:val="2892C63A"/>
    <w:lvl w:ilvl="0" w:tplc="1A5CA386">
      <w:start w:val="1"/>
      <w:numFmt w:val="bullet"/>
      <w:lvlText w:val=""/>
      <w:lvlJc w:val="left"/>
      <w:pPr>
        <w:tabs>
          <w:tab w:val="num" w:pos="360"/>
        </w:tabs>
        <w:ind w:left="360" w:hanging="360"/>
      </w:pPr>
      <w:rPr>
        <w:rFonts w:ascii="Symbol" w:hAnsi="Symbol" w:hint="default"/>
        <w:sz w:val="20"/>
      </w:rPr>
    </w:lvl>
    <w:lvl w:ilvl="1" w:tplc="F0E63D06" w:tentative="1">
      <w:start w:val="1"/>
      <w:numFmt w:val="bullet"/>
      <w:lvlText w:val="o"/>
      <w:lvlJc w:val="left"/>
      <w:pPr>
        <w:tabs>
          <w:tab w:val="num" w:pos="1080"/>
        </w:tabs>
        <w:ind w:left="1080" w:hanging="360"/>
      </w:pPr>
      <w:rPr>
        <w:rFonts w:ascii="Courier New" w:hAnsi="Courier New" w:hint="default"/>
        <w:sz w:val="20"/>
      </w:rPr>
    </w:lvl>
    <w:lvl w:ilvl="2" w:tplc="7FAA3880" w:tentative="1">
      <w:start w:val="1"/>
      <w:numFmt w:val="bullet"/>
      <w:lvlText w:val=""/>
      <w:lvlJc w:val="left"/>
      <w:pPr>
        <w:tabs>
          <w:tab w:val="num" w:pos="1800"/>
        </w:tabs>
        <w:ind w:left="1800" w:hanging="360"/>
      </w:pPr>
      <w:rPr>
        <w:rFonts w:ascii="Wingdings" w:hAnsi="Wingdings" w:hint="default"/>
        <w:sz w:val="20"/>
      </w:rPr>
    </w:lvl>
    <w:lvl w:ilvl="3" w:tplc="F3523E66" w:tentative="1">
      <w:start w:val="1"/>
      <w:numFmt w:val="bullet"/>
      <w:lvlText w:val=""/>
      <w:lvlJc w:val="left"/>
      <w:pPr>
        <w:tabs>
          <w:tab w:val="num" w:pos="2520"/>
        </w:tabs>
        <w:ind w:left="2520" w:hanging="360"/>
      </w:pPr>
      <w:rPr>
        <w:rFonts w:ascii="Wingdings" w:hAnsi="Wingdings" w:hint="default"/>
        <w:sz w:val="20"/>
      </w:rPr>
    </w:lvl>
    <w:lvl w:ilvl="4" w:tplc="2F9A6EF0" w:tentative="1">
      <w:start w:val="1"/>
      <w:numFmt w:val="bullet"/>
      <w:lvlText w:val=""/>
      <w:lvlJc w:val="left"/>
      <w:pPr>
        <w:tabs>
          <w:tab w:val="num" w:pos="3240"/>
        </w:tabs>
        <w:ind w:left="3240" w:hanging="360"/>
      </w:pPr>
      <w:rPr>
        <w:rFonts w:ascii="Wingdings" w:hAnsi="Wingdings" w:hint="default"/>
        <w:sz w:val="20"/>
      </w:rPr>
    </w:lvl>
    <w:lvl w:ilvl="5" w:tplc="66A099CE" w:tentative="1">
      <w:start w:val="1"/>
      <w:numFmt w:val="bullet"/>
      <w:lvlText w:val=""/>
      <w:lvlJc w:val="left"/>
      <w:pPr>
        <w:tabs>
          <w:tab w:val="num" w:pos="3960"/>
        </w:tabs>
        <w:ind w:left="3960" w:hanging="360"/>
      </w:pPr>
      <w:rPr>
        <w:rFonts w:ascii="Wingdings" w:hAnsi="Wingdings" w:hint="default"/>
        <w:sz w:val="20"/>
      </w:rPr>
    </w:lvl>
    <w:lvl w:ilvl="6" w:tplc="F2BEF7B4" w:tentative="1">
      <w:start w:val="1"/>
      <w:numFmt w:val="bullet"/>
      <w:lvlText w:val=""/>
      <w:lvlJc w:val="left"/>
      <w:pPr>
        <w:tabs>
          <w:tab w:val="num" w:pos="4680"/>
        </w:tabs>
        <w:ind w:left="4680" w:hanging="360"/>
      </w:pPr>
      <w:rPr>
        <w:rFonts w:ascii="Wingdings" w:hAnsi="Wingdings" w:hint="default"/>
        <w:sz w:val="20"/>
      </w:rPr>
    </w:lvl>
    <w:lvl w:ilvl="7" w:tplc="58922AFA" w:tentative="1">
      <w:start w:val="1"/>
      <w:numFmt w:val="bullet"/>
      <w:lvlText w:val=""/>
      <w:lvlJc w:val="left"/>
      <w:pPr>
        <w:tabs>
          <w:tab w:val="num" w:pos="5400"/>
        </w:tabs>
        <w:ind w:left="5400" w:hanging="360"/>
      </w:pPr>
      <w:rPr>
        <w:rFonts w:ascii="Wingdings" w:hAnsi="Wingdings" w:hint="default"/>
        <w:sz w:val="20"/>
      </w:rPr>
    </w:lvl>
    <w:lvl w:ilvl="8" w:tplc="259E60DC"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FF6131"/>
    <w:multiLevelType w:val="hybridMultilevel"/>
    <w:tmpl w:val="BFB623BA"/>
    <w:lvl w:ilvl="0" w:tplc="8AF42B46">
      <w:start w:val="1"/>
      <w:numFmt w:val="bullet"/>
      <w:lvlText w:val=""/>
      <w:legacy w:legacy="1" w:legacySpace="0" w:legacyIndent="360"/>
      <w:lvlJc w:val="left"/>
      <w:pPr>
        <w:ind w:left="360" w:hanging="360"/>
      </w:pPr>
      <w:rPr>
        <w:rFonts w:ascii="Symbol" w:hAnsi="Symbol" w:hint="default"/>
      </w:rPr>
    </w:lvl>
    <w:lvl w:ilvl="1" w:tplc="63A4F2AE">
      <w:start w:val="1"/>
      <w:numFmt w:val="bullet"/>
      <w:lvlText w:val=""/>
      <w:lvlJc w:val="left"/>
      <w:pPr>
        <w:tabs>
          <w:tab w:val="num" w:pos="1440"/>
        </w:tabs>
        <w:ind w:left="1440" w:hanging="360"/>
      </w:pPr>
      <w:rPr>
        <w:rFonts w:ascii="Symbol" w:hAnsi="Symbol" w:hint="default"/>
      </w:rPr>
    </w:lvl>
    <w:lvl w:ilvl="2" w:tplc="8E166108" w:tentative="1">
      <w:start w:val="1"/>
      <w:numFmt w:val="bullet"/>
      <w:lvlText w:val=""/>
      <w:lvlJc w:val="left"/>
      <w:pPr>
        <w:tabs>
          <w:tab w:val="num" w:pos="2160"/>
        </w:tabs>
        <w:ind w:left="2160" w:hanging="360"/>
      </w:pPr>
      <w:rPr>
        <w:rFonts w:ascii="Wingdings" w:hAnsi="Wingdings" w:hint="default"/>
      </w:rPr>
    </w:lvl>
    <w:lvl w:ilvl="3" w:tplc="F34A05AE" w:tentative="1">
      <w:start w:val="1"/>
      <w:numFmt w:val="bullet"/>
      <w:lvlText w:val=""/>
      <w:lvlJc w:val="left"/>
      <w:pPr>
        <w:tabs>
          <w:tab w:val="num" w:pos="2880"/>
        </w:tabs>
        <w:ind w:left="2880" w:hanging="360"/>
      </w:pPr>
      <w:rPr>
        <w:rFonts w:ascii="Symbol" w:hAnsi="Symbol" w:hint="default"/>
      </w:rPr>
    </w:lvl>
    <w:lvl w:ilvl="4" w:tplc="4AFE43DA" w:tentative="1">
      <w:start w:val="1"/>
      <w:numFmt w:val="bullet"/>
      <w:lvlText w:val="o"/>
      <w:lvlJc w:val="left"/>
      <w:pPr>
        <w:tabs>
          <w:tab w:val="num" w:pos="3600"/>
        </w:tabs>
        <w:ind w:left="3600" w:hanging="360"/>
      </w:pPr>
      <w:rPr>
        <w:rFonts w:ascii="Courier New" w:hAnsi="Courier New" w:hint="default"/>
      </w:rPr>
    </w:lvl>
    <w:lvl w:ilvl="5" w:tplc="8A380234" w:tentative="1">
      <w:start w:val="1"/>
      <w:numFmt w:val="bullet"/>
      <w:lvlText w:val=""/>
      <w:lvlJc w:val="left"/>
      <w:pPr>
        <w:tabs>
          <w:tab w:val="num" w:pos="4320"/>
        </w:tabs>
        <w:ind w:left="4320" w:hanging="360"/>
      </w:pPr>
      <w:rPr>
        <w:rFonts w:ascii="Wingdings" w:hAnsi="Wingdings" w:hint="default"/>
      </w:rPr>
    </w:lvl>
    <w:lvl w:ilvl="6" w:tplc="D8446848" w:tentative="1">
      <w:start w:val="1"/>
      <w:numFmt w:val="bullet"/>
      <w:lvlText w:val=""/>
      <w:lvlJc w:val="left"/>
      <w:pPr>
        <w:tabs>
          <w:tab w:val="num" w:pos="5040"/>
        </w:tabs>
        <w:ind w:left="5040" w:hanging="360"/>
      </w:pPr>
      <w:rPr>
        <w:rFonts w:ascii="Symbol" w:hAnsi="Symbol" w:hint="default"/>
      </w:rPr>
    </w:lvl>
    <w:lvl w:ilvl="7" w:tplc="1BF01DC0" w:tentative="1">
      <w:start w:val="1"/>
      <w:numFmt w:val="bullet"/>
      <w:lvlText w:val="o"/>
      <w:lvlJc w:val="left"/>
      <w:pPr>
        <w:tabs>
          <w:tab w:val="num" w:pos="5760"/>
        </w:tabs>
        <w:ind w:left="5760" w:hanging="360"/>
      </w:pPr>
      <w:rPr>
        <w:rFonts w:ascii="Courier New" w:hAnsi="Courier New" w:hint="default"/>
      </w:rPr>
    </w:lvl>
    <w:lvl w:ilvl="8" w:tplc="CF964C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336D3"/>
    <w:multiLevelType w:val="singleLevel"/>
    <w:tmpl w:val="0AC6CA42"/>
    <w:lvl w:ilvl="0">
      <w:numFmt w:val="decimal"/>
      <w:lvlText w:val="*"/>
      <w:lvlJc w:val="left"/>
    </w:lvl>
  </w:abstractNum>
  <w:abstractNum w:abstractNumId="5" w15:restartNumberingAfterBreak="0">
    <w:nsid w:val="3E981C96"/>
    <w:multiLevelType w:val="multilevel"/>
    <w:tmpl w:val="B58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33279"/>
    <w:multiLevelType w:val="hybridMultilevel"/>
    <w:tmpl w:val="52027AD8"/>
    <w:lvl w:ilvl="0" w:tplc="21B6C9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F34E30"/>
    <w:multiLevelType w:val="multilevel"/>
    <w:tmpl w:val="88C20EF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6E32BD3"/>
    <w:multiLevelType w:val="hybridMultilevel"/>
    <w:tmpl w:val="DB10B53C"/>
    <w:lvl w:ilvl="0" w:tplc="2E22534A">
      <w:start w:val="1"/>
      <w:numFmt w:val="bullet"/>
      <w:lvlText w:val=""/>
      <w:legacy w:legacy="1" w:legacySpace="0" w:legacyIndent="360"/>
      <w:lvlJc w:val="left"/>
      <w:pPr>
        <w:ind w:left="360" w:hanging="360"/>
      </w:pPr>
      <w:rPr>
        <w:rFonts w:ascii="Symbol" w:hAnsi="Symbol" w:hint="default"/>
      </w:rPr>
    </w:lvl>
    <w:lvl w:ilvl="1" w:tplc="B4883FF2" w:tentative="1">
      <w:start w:val="1"/>
      <w:numFmt w:val="bullet"/>
      <w:lvlText w:val="o"/>
      <w:lvlJc w:val="left"/>
      <w:pPr>
        <w:tabs>
          <w:tab w:val="num" w:pos="1440"/>
        </w:tabs>
        <w:ind w:left="1440" w:hanging="360"/>
      </w:pPr>
      <w:rPr>
        <w:rFonts w:ascii="Courier New" w:hAnsi="Courier New" w:hint="default"/>
      </w:rPr>
    </w:lvl>
    <w:lvl w:ilvl="2" w:tplc="721C18CC" w:tentative="1">
      <w:start w:val="1"/>
      <w:numFmt w:val="bullet"/>
      <w:lvlText w:val=""/>
      <w:lvlJc w:val="left"/>
      <w:pPr>
        <w:tabs>
          <w:tab w:val="num" w:pos="2160"/>
        </w:tabs>
        <w:ind w:left="2160" w:hanging="360"/>
      </w:pPr>
      <w:rPr>
        <w:rFonts w:ascii="Wingdings" w:hAnsi="Wingdings" w:hint="default"/>
      </w:rPr>
    </w:lvl>
    <w:lvl w:ilvl="3" w:tplc="CA28146C" w:tentative="1">
      <w:start w:val="1"/>
      <w:numFmt w:val="bullet"/>
      <w:lvlText w:val=""/>
      <w:lvlJc w:val="left"/>
      <w:pPr>
        <w:tabs>
          <w:tab w:val="num" w:pos="2880"/>
        </w:tabs>
        <w:ind w:left="2880" w:hanging="360"/>
      </w:pPr>
      <w:rPr>
        <w:rFonts w:ascii="Symbol" w:hAnsi="Symbol" w:hint="default"/>
      </w:rPr>
    </w:lvl>
    <w:lvl w:ilvl="4" w:tplc="B1F6BA14" w:tentative="1">
      <w:start w:val="1"/>
      <w:numFmt w:val="bullet"/>
      <w:lvlText w:val="o"/>
      <w:lvlJc w:val="left"/>
      <w:pPr>
        <w:tabs>
          <w:tab w:val="num" w:pos="3600"/>
        </w:tabs>
        <w:ind w:left="3600" w:hanging="360"/>
      </w:pPr>
      <w:rPr>
        <w:rFonts w:ascii="Courier New" w:hAnsi="Courier New" w:hint="default"/>
      </w:rPr>
    </w:lvl>
    <w:lvl w:ilvl="5" w:tplc="4B8E1A80" w:tentative="1">
      <w:start w:val="1"/>
      <w:numFmt w:val="bullet"/>
      <w:lvlText w:val=""/>
      <w:lvlJc w:val="left"/>
      <w:pPr>
        <w:tabs>
          <w:tab w:val="num" w:pos="4320"/>
        </w:tabs>
        <w:ind w:left="4320" w:hanging="360"/>
      </w:pPr>
      <w:rPr>
        <w:rFonts w:ascii="Wingdings" w:hAnsi="Wingdings" w:hint="default"/>
      </w:rPr>
    </w:lvl>
    <w:lvl w:ilvl="6" w:tplc="26224854" w:tentative="1">
      <w:start w:val="1"/>
      <w:numFmt w:val="bullet"/>
      <w:lvlText w:val=""/>
      <w:lvlJc w:val="left"/>
      <w:pPr>
        <w:tabs>
          <w:tab w:val="num" w:pos="5040"/>
        </w:tabs>
        <w:ind w:left="5040" w:hanging="360"/>
      </w:pPr>
      <w:rPr>
        <w:rFonts w:ascii="Symbol" w:hAnsi="Symbol" w:hint="default"/>
      </w:rPr>
    </w:lvl>
    <w:lvl w:ilvl="7" w:tplc="4A6C8054" w:tentative="1">
      <w:start w:val="1"/>
      <w:numFmt w:val="bullet"/>
      <w:lvlText w:val="o"/>
      <w:lvlJc w:val="left"/>
      <w:pPr>
        <w:tabs>
          <w:tab w:val="num" w:pos="5760"/>
        </w:tabs>
        <w:ind w:left="5760" w:hanging="360"/>
      </w:pPr>
      <w:rPr>
        <w:rFonts w:ascii="Courier New" w:hAnsi="Courier New" w:hint="default"/>
      </w:rPr>
    </w:lvl>
    <w:lvl w:ilvl="8" w:tplc="7A9424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355C7"/>
    <w:multiLevelType w:val="hybridMultilevel"/>
    <w:tmpl w:val="0CD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E5E14"/>
    <w:multiLevelType w:val="hybridMultilevel"/>
    <w:tmpl w:val="C760379C"/>
    <w:lvl w:ilvl="0" w:tplc="58147484">
      <w:start w:val="1"/>
      <w:numFmt w:val="bullet"/>
      <w:lvlText w:val=""/>
      <w:lvlJc w:val="left"/>
      <w:pPr>
        <w:tabs>
          <w:tab w:val="num" w:pos="360"/>
        </w:tabs>
        <w:ind w:left="360" w:hanging="360"/>
      </w:pPr>
      <w:rPr>
        <w:rFonts w:ascii="Symbol" w:hAnsi="Symbol" w:hint="default"/>
      </w:rPr>
    </w:lvl>
    <w:lvl w:ilvl="1" w:tplc="90A8EB8C" w:tentative="1">
      <w:start w:val="1"/>
      <w:numFmt w:val="bullet"/>
      <w:lvlText w:val="o"/>
      <w:lvlJc w:val="left"/>
      <w:pPr>
        <w:tabs>
          <w:tab w:val="num" w:pos="1080"/>
        </w:tabs>
        <w:ind w:left="1080" w:hanging="360"/>
      </w:pPr>
      <w:rPr>
        <w:rFonts w:ascii="Courier New" w:hAnsi="Courier New" w:hint="default"/>
      </w:rPr>
    </w:lvl>
    <w:lvl w:ilvl="2" w:tplc="F3EA23DE" w:tentative="1">
      <w:start w:val="1"/>
      <w:numFmt w:val="bullet"/>
      <w:lvlText w:val=""/>
      <w:lvlJc w:val="left"/>
      <w:pPr>
        <w:tabs>
          <w:tab w:val="num" w:pos="1800"/>
        </w:tabs>
        <w:ind w:left="1800" w:hanging="360"/>
      </w:pPr>
      <w:rPr>
        <w:rFonts w:ascii="Wingdings" w:hAnsi="Wingdings" w:hint="default"/>
      </w:rPr>
    </w:lvl>
    <w:lvl w:ilvl="3" w:tplc="56FEB7DA" w:tentative="1">
      <w:start w:val="1"/>
      <w:numFmt w:val="bullet"/>
      <w:lvlText w:val=""/>
      <w:lvlJc w:val="left"/>
      <w:pPr>
        <w:tabs>
          <w:tab w:val="num" w:pos="2520"/>
        </w:tabs>
        <w:ind w:left="2520" w:hanging="360"/>
      </w:pPr>
      <w:rPr>
        <w:rFonts w:ascii="Symbol" w:hAnsi="Symbol" w:hint="default"/>
      </w:rPr>
    </w:lvl>
    <w:lvl w:ilvl="4" w:tplc="D9BA774A" w:tentative="1">
      <w:start w:val="1"/>
      <w:numFmt w:val="bullet"/>
      <w:lvlText w:val="o"/>
      <w:lvlJc w:val="left"/>
      <w:pPr>
        <w:tabs>
          <w:tab w:val="num" w:pos="3240"/>
        </w:tabs>
        <w:ind w:left="3240" w:hanging="360"/>
      </w:pPr>
      <w:rPr>
        <w:rFonts w:ascii="Courier New" w:hAnsi="Courier New" w:hint="default"/>
      </w:rPr>
    </w:lvl>
    <w:lvl w:ilvl="5" w:tplc="EF24DF86" w:tentative="1">
      <w:start w:val="1"/>
      <w:numFmt w:val="bullet"/>
      <w:lvlText w:val=""/>
      <w:lvlJc w:val="left"/>
      <w:pPr>
        <w:tabs>
          <w:tab w:val="num" w:pos="3960"/>
        </w:tabs>
        <w:ind w:left="3960" w:hanging="360"/>
      </w:pPr>
      <w:rPr>
        <w:rFonts w:ascii="Wingdings" w:hAnsi="Wingdings" w:hint="default"/>
      </w:rPr>
    </w:lvl>
    <w:lvl w:ilvl="6" w:tplc="C2747BA0" w:tentative="1">
      <w:start w:val="1"/>
      <w:numFmt w:val="bullet"/>
      <w:lvlText w:val=""/>
      <w:lvlJc w:val="left"/>
      <w:pPr>
        <w:tabs>
          <w:tab w:val="num" w:pos="4680"/>
        </w:tabs>
        <w:ind w:left="4680" w:hanging="360"/>
      </w:pPr>
      <w:rPr>
        <w:rFonts w:ascii="Symbol" w:hAnsi="Symbol" w:hint="default"/>
      </w:rPr>
    </w:lvl>
    <w:lvl w:ilvl="7" w:tplc="3D765DEA" w:tentative="1">
      <w:start w:val="1"/>
      <w:numFmt w:val="bullet"/>
      <w:lvlText w:val="o"/>
      <w:lvlJc w:val="left"/>
      <w:pPr>
        <w:tabs>
          <w:tab w:val="num" w:pos="5400"/>
        </w:tabs>
        <w:ind w:left="5400" w:hanging="360"/>
      </w:pPr>
      <w:rPr>
        <w:rFonts w:ascii="Courier New" w:hAnsi="Courier New" w:hint="default"/>
      </w:rPr>
    </w:lvl>
    <w:lvl w:ilvl="8" w:tplc="5B96108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D70A70"/>
    <w:multiLevelType w:val="hybridMultilevel"/>
    <w:tmpl w:val="1F625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7105C3"/>
    <w:multiLevelType w:val="hybridMultilevel"/>
    <w:tmpl w:val="97506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85712"/>
    <w:multiLevelType w:val="hybridMultilevel"/>
    <w:tmpl w:val="19C6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42192"/>
    <w:multiLevelType w:val="hybridMultilevel"/>
    <w:tmpl w:val="4DF0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23DD7"/>
    <w:multiLevelType w:val="multilevel"/>
    <w:tmpl w:val="0BEEEF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C77365"/>
    <w:multiLevelType w:val="hybridMultilevel"/>
    <w:tmpl w:val="023025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C1DAF"/>
    <w:multiLevelType w:val="hybridMultilevel"/>
    <w:tmpl w:val="59E88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0"/>
  </w:num>
  <w:num w:numId="4">
    <w:abstractNumId w:val="8"/>
  </w:num>
  <w:num w:numId="5">
    <w:abstractNumId w:val="3"/>
  </w:num>
  <w:num w:numId="6">
    <w:abstractNumId w:val="11"/>
  </w:num>
  <w:num w:numId="7">
    <w:abstractNumId w:val="6"/>
  </w:num>
  <w:num w:numId="8">
    <w:abstractNumId w:val="2"/>
  </w:num>
  <w:num w:numId="9">
    <w:abstractNumId w:val="15"/>
  </w:num>
  <w:num w:numId="10">
    <w:abstractNumId w:val="17"/>
  </w:num>
  <w:num w:numId="11">
    <w:abstractNumId w:val="16"/>
  </w:num>
  <w:num w:numId="12">
    <w:abstractNumId w:val="12"/>
  </w:num>
  <w:num w:numId="13">
    <w:abstractNumId w:val="14"/>
  </w:num>
  <w:num w:numId="14">
    <w:abstractNumId w:val="7"/>
  </w:num>
  <w:num w:numId="15">
    <w:abstractNumId w:val="5"/>
  </w:num>
  <w:num w:numId="16">
    <w:abstractNumId w:val="9"/>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19"/>
    <w:rsid w:val="0001134C"/>
    <w:rsid w:val="0001323B"/>
    <w:rsid w:val="00030419"/>
    <w:rsid w:val="0003090E"/>
    <w:rsid w:val="00030BB2"/>
    <w:rsid w:val="00054C66"/>
    <w:rsid w:val="00067458"/>
    <w:rsid w:val="000C72F6"/>
    <w:rsid w:val="000D039A"/>
    <w:rsid w:val="000D5B78"/>
    <w:rsid w:val="000D5D12"/>
    <w:rsid w:val="000E7F52"/>
    <w:rsid w:val="00100208"/>
    <w:rsid w:val="00142585"/>
    <w:rsid w:val="001519D2"/>
    <w:rsid w:val="00163739"/>
    <w:rsid w:val="001650E5"/>
    <w:rsid w:val="001668F5"/>
    <w:rsid w:val="00172667"/>
    <w:rsid w:val="001B173B"/>
    <w:rsid w:val="001C739D"/>
    <w:rsid w:val="001E1920"/>
    <w:rsid w:val="001E7FC6"/>
    <w:rsid w:val="001F48E6"/>
    <w:rsid w:val="00212479"/>
    <w:rsid w:val="002204A1"/>
    <w:rsid w:val="00220E55"/>
    <w:rsid w:val="00267B1E"/>
    <w:rsid w:val="002815A6"/>
    <w:rsid w:val="002942DC"/>
    <w:rsid w:val="002B36A5"/>
    <w:rsid w:val="002B4BD2"/>
    <w:rsid w:val="002C4152"/>
    <w:rsid w:val="002D1E80"/>
    <w:rsid w:val="002D41AF"/>
    <w:rsid w:val="002D4A4F"/>
    <w:rsid w:val="002E368B"/>
    <w:rsid w:val="002F489C"/>
    <w:rsid w:val="0030051B"/>
    <w:rsid w:val="00365042"/>
    <w:rsid w:val="003669CE"/>
    <w:rsid w:val="0038259D"/>
    <w:rsid w:val="00383CFF"/>
    <w:rsid w:val="003A4825"/>
    <w:rsid w:val="003A60C2"/>
    <w:rsid w:val="003B7699"/>
    <w:rsid w:val="003D3DCC"/>
    <w:rsid w:val="003D4A3F"/>
    <w:rsid w:val="003D5B8D"/>
    <w:rsid w:val="003E77D1"/>
    <w:rsid w:val="004161F7"/>
    <w:rsid w:val="004223D1"/>
    <w:rsid w:val="00423379"/>
    <w:rsid w:val="004300CF"/>
    <w:rsid w:val="00436D28"/>
    <w:rsid w:val="00447E2B"/>
    <w:rsid w:val="0045442C"/>
    <w:rsid w:val="00473A4F"/>
    <w:rsid w:val="004903CB"/>
    <w:rsid w:val="00490802"/>
    <w:rsid w:val="00490EFE"/>
    <w:rsid w:val="00491749"/>
    <w:rsid w:val="004A3B3E"/>
    <w:rsid w:val="004B12EF"/>
    <w:rsid w:val="004B1A20"/>
    <w:rsid w:val="004B6EAB"/>
    <w:rsid w:val="004C251E"/>
    <w:rsid w:val="004D6EEE"/>
    <w:rsid w:val="004E719E"/>
    <w:rsid w:val="005141A9"/>
    <w:rsid w:val="00520A8C"/>
    <w:rsid w:val="00522519"/>
    <w:rsid w:val="0053208D"/>
    <w:rsid w:val="00551C66"/>
    <w:rsid w:val="00551F68"/>
    <w:rsid w:val="00555ACC"/>
    <w:rsid w:val="00557FC8"/>
    <w:rsid w:val="0056166E"/>
    <w:rsid w:val="00587189"/>
    <w:rsid w:val="00587E69"/>
    <w:rsid w:val="00591050"/>
    <w:rsid w:val="005C3357"/>
    <w:rsid w:val="005F2F0C"/>
    <w:rsid w:val="005F3BF8"/>
    <w:rsid w:val="005F6735"/>
    <w:rsid w:val="0061325A"/>
    <w:rsid w:val="006309EC"/>
    <w:rsid w:val="006363E9"/>
    <w:rsid w:val="006A1434"/>
    <w:rsid w:val="006A45B8"/>
    <w:rsid w:val="006F32D9"/>
    <w:rsid w:val="006F4FB6"/>
    <w:rsid w:val="006F5F36"/>
    <w:rsid w:val="007061E4"/>
    <w:rsid w:val="00742FE3"/>
    <w:rsid w:val="00744CEE"/>
    <w:rsid w:val="007452C7"/>
    <w:rsid w:val="00751E6A"/>
    <w:rsid w:val="00752DEB"/>
    <w:rsid w:val="00753E12"/>
    <w:rsid w:val="00774AF8"/>
    <w:rsid w:val="007817C1"/>
    <w:rsid w:val="007A2479"/>
    <w:rsid w:val="007C1ED9"/>
    <w:rsid w:val="007C2210"/>
    <w:rsid w:val="007C67A4"/>
    <w:rsid w:val="007E3D56"/>
    <w:rsid w:val="007E5448"/>
    <w:rsid w:val="007F5927"/>
    <w:rsid w:val="008023FA"/>
    <w:rsid w:val="00802F10"/>
    <w:rsid w:val="00820579"/>
    <w:rsid w:val="00824CD3"/>
    <w:rsid w:val="00826180"/>
    <w:rsid w:val="00855979"/>
    <w:rsid w:val="00856976"/>
    <w:rsid w:val="0089416C"/>
    <w:rsid w:val="00894DC5"/>
    <w:rsid w:val="00894F22"/>
    <w:rsid w:val="008A191A"/>
    <w:rsid w:val="008A43AC"/>
    <w:rsid w:val="008C0AF5"/>
    <w:rsid w:val="008C453C"/>
    <w:rsid w:val="008C4933"/>
    <w:rsid w:val="008E3D30"/>
    <w:rsid w:val="008F5C55"/>
    <w:rsid w:val="00912D34"/>
    <w:rsid w:val="009141F0"/>
    <w:rsid w:val="0095499C"/>
    <w:rsid w:val="00955A9A"/>
    <w:rsid w:val="00967577"/>
    <w:rsid w:val="0099203D"/>
    <w:rsid w:val="009942A9"/>
    <w:rsid w:val="009A41DF"/>
    <w:rsid w:val="009D30A5"/>
    <w:rsid w:val="009D314C"/>
    <w:rsid w:val="009D73B1"/>
    <w:rsid w:val="00A17714"/>
    <w:rsid w:val="00A27FD7"/>
    <w:rsid w:val="00A46AF5"/>
    <w:rsid w:val="00A90FD6"/>
    <w:rsid w:val="00AC332D"/>
    <w:rsid w:val="00AE3958"/>
    <w:rsid w:val="00AE5140"/>
    <w:rsid w:val="00AF2A7C"/>
    <w:rsid w:val="00B0502D"/>
    <w:rsid w:val="00B40C18"/>
    <w:rsid w:val="00B40F6B"/>
    <w:rsid w:val="00B5100D"/>
    <w:rsid w:val="00B515A9"/>
    <w:rsid w:val="00B54D05"/>
    <w:rsid w:val="00B668BF"/>
    <w:rsid w:val="00B76C6B"/>
    <w:rsid w:val="00B86E6E"/>
    <w:rsid w:val="00BA12FD"/>
    <w:rsid w:val="00BD7D67"/>
    <w:rsid w:val="00BE3F11"/>
    <w:rsid w:val="00BE5552"/>
    <w:rsid w:val="00BE6F7F"/>
    <w:rsid w:val="00C30D68"/>
    <w:rsid w:val="00C51D71"/>
    <w:rsid w:val="00C64A1F"/>
    <w:rsid w:val="00C73786"/>
    <w:rsid w:val="00C82C8F"/>
    <w:rsid w:val="00CB1291"/>
    <w:rsid w:val="00CB2D19"/>
    <w:rsid w:val="00CC2205"/>
    <w:rsid w:val="00CD19E3"/>
    <w:rsid w:val="00CD7424"/>
    <w:rsid w:val="00CF200A"/>
    <w:rsid w:val="00CF2299"/>
    <w:rsid w:val="00D21372"/>
    <w:rsid w:val="00D44376"/>
    <w:rsid w:val="00D47C19"/>
    <w:rsid w:val="00D52464"/>
    <w:rsid w:val="00D566B2"/>
    <w:rsid w:val="00D67116"/>
    <w:rsid w:val="00D817F1"/>
    <w:rsid w:val="00D85D35"/>
    <w:rsid w:val="00DE3352"/>
    <w:rsid w:val="00DF213F"/>
    <w:rsid w:val="00E30AA7"/>
    <w:rsid w:val="00E4693D"/>
    <w:rsid w:val="00E559FE"/>
    <w:rsid w:val="00E65EC7"/>
    <w:rsid w:val="00E74E0E"/>
    <w:rsid w:val="00E776F8"/>
    <w:rsid w:val="00EA47E4"/>
    <w:rsid w:val="00EB42A8"/>
    <w:rsid w:val="00EB6385"/>
    <w:rsid w:val="00EC2A87"/>
    <w:rsid w:val="00EC481C"/>
    <w:rsid w:val="00EC71C8"/>
    <w:rsid w:val="00ED1B3B"/>
    <w:rsid w:val="00EE1587"/>
    <w:rsid w:val="00F030EC"/>
    <w:rsid w:val="00F1571E"/>
    <w:rsid w:val="00F5657E"/>
    <w:rsid w:val="00F6310B"/>
    <w:rsid w:val="00F71504"/>
    <w:rsid w:val="00F86DA0"/>
    <w:rsid w:val="00F918E9"/>
    <w:rsid w:val="00FB4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2F4515"/>
  <w15:docId w15:val="{CA64DBCC-292B-4EE2-B8BC-0A783BA2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587"/>
    <w:pPr>
      <w:overflowPunct w:val="0"/>
      <w:autoSpaceDE w:val="0"/>
      <w:autoSpaceDN w:val="0"/>
      <w:adjustRightInd w:val="0"/>
      <w:textAlignment w:val="baseline"/>
    </w:pPr>
    <w:rPr>
      <w:sz w:val="24"/>
    </w:rPr>
  </w:style>
  <w:style w:type="paragraph" w:styleId="Heading1">
    <w:name w:val="heading 1"/>
    <w:basedOn w:val="Normal"/>
    <w:next w:val="Normal"/>
    <w:qFormat/>
    <w:rsid w:val="00EE1587"/>
    <w:pPr>
      <w:keepNext/>
      <w:outlineLvl w:val="0"/>
    </w:pPr>
    <w:rPr>
      <w:b/>
      <w:bCs/>
      <w:sz w:val="20"/>
    </w:rPr>
  </w:style>
  <w:style w:type="paragraph" w:styleId="Heading2">
    <w:name w:val="heading 2"/>
    <w:basedOn w:val="Normal"/>
    <w:next w:val="Normal"/>
    <w:qFormat/>
    <w:rsid w:val="00EE1587"/>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E1587"/>
    <w:pPr>
      <w:tabs>
        <w:tab w:val="center" w:pos="4320"/>
        <w:tab w:val="right" w:pos="8640"/>
      </w:tabs>
    </w:pPr>
  </w:style>
  <w:style w:type="character" w:styleId="PageNumber">
    <w:name w:val="page number"/>
    <w:basedOn w:val="DefaultParagraphFont"/>
    <w:semiHidden/>
    <w:rsid w:val="00EE1587"/>
  </w:style>
  <w:style w:type="character" w:styleId="Hyperlink">
    <w:name w:val="Hyperlink"/>
    <w:semiHidden/>
    <w:rsid w:val="00EE1587"/>
    <w:rPr>
      <w:color w:val="0000FF"/>
      <w:u w:val="single"/>
    </w:rPr>
  </w:style>
  <w:style w:type="character" w:styleId="FollowedHyperlink">
    <w:name w:val="FollowedHyperlink"/>
    <w:semiHidden/>
    <w:rsid w:val="00EE1587"/>
    <w:rPr>
      <w:color w:val="800080"/>
      <w:u w:val="single"/>
    </w:rPr>
  </w:style>
  <w:style w:type="paragraph" w:styleId="Header">
    <w:name w:val="header"/>
    <w:basedOn w:val="Normal"/>
    <w:unhideWhenUsed/>
    <w:rsid w:val="00EE1587"/>
    <w:pPr>
      <w:tabs>
        <w:tab w:val="center" w:pos="4680"/>
        <w:tab w:val="right" w:pos="9360"/>
      </w:tabs>
    </w:pPr>
  </w:style>
  <w:style w:type="character" w:customStyle="1" w:styleId="HeaderChar">
    <w:name w:val="Header Char"/>
    <w:rsid w:val="00EE1587"/>
    <w:rPr>
      <w:sz w:val="24"/>
      <w:lang w:eastAsia="en-US" w:bidi="ar-SA"/>
    </w:rPr>
  </w:style>
  <w:style w:type="paragraph" w:styleId="BalloonText">
    <w:name w:val="Balloon Text"/>
    <w:basedOn w:val="Normal"/>
    <w:semiHidden/>
    <w:unhideWhenUsed/>
    <w:rsid w:val="00EE1587"/>
    <w:rPr>
      <w:rFonts w:ascii="Tahoma" w:hAnsi="Tahoma" w:cs="Tahoma"/>
      <w:sz w:val="16"/>
      <w:szCs w:val="16"/>
    </w:rPr>
  </w:style>
  <w:style w:type="character" w:customStyle="1" w:styleId="BalloonTextChar">
    <w:name w:val="Balloon Text Char"/>
    <w:semiHidden/>
    <w:rsid w:val="00EE1587"/>
    <w:rPr>
      <w:rFonts w:ascii="Tahoma" w:hAnsi="Tahoma" w:cs="Tahoma"/>
      <w:sz w:val="16"/>
      <w:szCs w:val="16"/>
      <w:lang w:eastAsia="en-US" w:bidi="ar-SA"/>
    </w:rPr>
  </w:style>
  <w:style w:type="table" w:styleId="TableGrid">
    <w:name w:val="Table Grid"/>
    <w:basedOn w:val="TableNormal"/>
    <w:uiPriority w:val="59"/>
    <w:rsid w:val="0049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4F22"/>
  </w:style>
  <w:style w:type="paragraph" w:styleId="ListParagraph">
    <w:name w:val="List Paragraph"/>
    <w:basedOn w:val="Normal"/>
    <w:uiPriority w:val="34"/>
    <w:qFormat/>
    <w:rsid w:val="0003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249">
      <w:bodyDiv w:val="1"/>
      <w:marLeft w:val="0"/>
      <w:marRight w:val="0"/>
      <w:marTop w:val="0"/>
      <w:marBottom w:val="0"/>
      <w:divBdr>
        <w:top w:val="none" w:sz="0" w:space="0" w:color="auto"/>
        <w:left w:val="none" w:sz="0" w:space="0" w:color="auto"/>
        <w:bottom w:val="none" w:sz="0" w:space="0" w:color="auto"/>
        <w:right w:val="none" w:sz="0" w:space="0" w:color="auto"/>
      </w:divBdr>
    </w:div>
    <w:div w:id="252708416">
      <w:bodyDiv w:val="1"/>
      <w:marLeft w:val="0"/>
      <w:marRight w:val="0"/>
      <w:marTop w:val="0"/>
      <w:marBottom w:val="0"/>
      <w:divBdr>
        <w:top w:val="none" w:sz="0" w:space="0" w:color="auto"/>
        <w:left w:val="none" w:sz="0" w:space="0" w:color="auto"/>
        <w:bottom w:val="none" w:sz="0" w:space="0" w:color="auto"/>
        <w:right w:val="none" w:sz="0" w:space="0" w:color="auto"/>
      </w:divBdr>
    </w:div>
    <w:div w:id="14192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today-digital.com/pmitodayopen/201210" TargetMode="External"/><Relationship Id="rId13" Type="http://schemas.openxmlformats.org/officeDocument/2006/relationships/hyperlink" Target="https://www.scrumalliance.org/community/articles/2014/october/agile-metrics-for-organizational-productiv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vents.r20.constantcontact.com/register/event?llr=u945ffcab&amp;oeidk=a07eaiy0x9f45e63484" TargetMode="External"/><Relationship Id="rId12" Type="http://schemas.openxmlformats.org/officeDocument/2006/relationships/hyperlink" Target="http://airccse.org/journal/ijsea/papers/5614ijsea07.pdf" TargetMode="External"/><Relationship Id="rId17" Type="http://schemas.openxmlformats.org/officeDocument/2006/relationships/hyperlink" Target="http://www.scrumalliance.org/community/articles/2013/december/value-of-pert-in-agile-estimation-and-risk-man-(2)" TargetMode="External"/><Relationship Id="rId2" Type="http://schemas.openxmlformats.org/officeDocument/2006/relationships/styles" Target="styles.xml"/><Relationship Id="rId16" Type="http://schemas.openxmlformats.org/officeDocument/2006/relationships/hyperlink" Target="https://www.scrumalliance.org/community/articles/2014/february/mapping-of-the-product-manager-role-to-product-ow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umalliance.org/community/articles/2015/april/does-automation-replace-testers-and-acceptance-tes" TargetMode="External"/><Relationship Id="rId5" Type="http://schemas.openxmlformats.org/officeDocument/2006/relationships/footnotes" Target="footnotes.xml"/><Relationship Id="rId15" Type="http://schemas.openxmlformats.org/officeDocument/2006/relationships/hyperlink" Target="https://www.scrumalliance.org/community/articles/2014/march/mapping-of-the-project-manager-role-to-scrum-maste" TargetMode="External"/><Relationship Id="rId10" Type="http://schemas.openxmlformats.org/officeDocument/2006/relationships/hyperlink" Target="http://airccse.org/journal/mvsc/papers/6115ijmvsc0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iletrainingchampions.com" TargetMode="External"/><Relationship Id="rId14" Type="http://schemas.openxmlformats.org/officeDocument/2006/relationships/hyperlink" Target="https://www.scrumalliance.org/community/articles/2014/may/evolution-of-account-management-in-agile-enviorn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inkedin.com/in/sriramrajagopalan" TargetMode="External"/><Relationship Id="rId1" Type="http://schemas.openxmlformats.org/officeDocument/2006/relationships/hyperlink" Target="mailto:sundarinus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SRIRAM RAJAGOPALAN</vt:lpstr>
    </vt:vector>
  </TitlesOfParts>
  <Company>Deluxe Data</Company>
  <LinksUpToDate>false</LinksUpToDate>
  <CharactersWithSpaces>23684</CharactersWithSpaces>
  <SharedDoc>false</SharedDoc>
  <HLinks>
    <vt:vector size="30" baseType="variant">
      <vt:variant>
        <vt:i4>8257648</vt:i4>
      </vt:variant>
      <vt:variant>
        <vt:i4>6</vt:i4>
      </vt:variant>
      <vt:variant>
        <vt:i4>0</vt:i4>
      </vt:variant>
      <vt:variant>
        <vt:i4>5</vt:i4>
      </vt:variant>
      <vt:variant>
        <vt:lpwstr>http://www.1888pressrelease.com/biltmore-who-s-who-selects-dr-sriramasundararajan-rajagopal-pr-235981.html</vt:lpwstr>
      </vt:variant>
      <vt:variant>
        <vt:lpwstr/>
      </vt:variant>
      <vt:variant>
        <vt:i4>4259898</vt:i4>
      </vt:variant>
      <vt:variant>
        <vt:i4>3</vt:i4>
      </vt:variant>
      <vt:variant>
        <vt:i4>0</vt:i4>
      </vt:variant>
      <vt:variant>
        <vt:i4>5</vt:i4>
      </vt:variant>
      <vt:variant>
        <vt:lpwstr>http://books.google.com/books/about/Relationship_Between_Emotional_Intellige.html?id=AvET89dQzvkC</vt:lpwstr>
      </vt:variant>
      <vt:variant>
        <vt:lpwstr/>
      </vt:variant>
      <vt:variant>
        <vt:i4>6488112</vt:i4>
      </vt:variant>
      <vt:variant>
        <vt:i4>0</vt:i4>
      </vt:variant>
      <vt:variant>
        <vt:i4>0</vt:i4>
      </vt:variant>
      <vt:variant>
        <vt:i4>5</vt:i4>
      </vt:variant>
      <vt:variant>
        <vt:lpwstr>http://www.pmitoday-digital.com/pmitodayopen/201210</vt:lpwstr>
      </vt:variant>
      <vt:variant>
        <vt:lpwstr>pg12</vt:lpwstr>
      </vt:variant>
      <vt:variant>
        <vt:i4>5439506</vt:i4>
      </vt:variant>
      <vt:variant>
        <vt:i4>3</vt:i4>
      </vt:variant>
      <vt:variant>
        <vt:i4>0</vt:i4>
      </vt:variant>
      <vt:variant>
        <vt:i4>5</vt:i4>
      </vt:variant>
      <vt:variant>
        <vt:lpwstr>http://www.linkedin.com/in/sriramrajagopalan</vt:lpwstr>
      </vt:variant>
      <vt:variant>
        <vt:lpwstr/>
      </vt:variant>
      <vt:variant>
        <vt:i4>1245243</vt:i4>
      </vt:variant>
      <vt:variant>
        <vt:i4>0</vt:i4>
      </vt:variant>
      <vt:variant>
        <vt:i4>0</vt:i4>
      </vt:variant>
      <vt:variant>
        <vt:i4>5</vt:i4>
      </vt:variant>
      <vt:variant>
        <vt:lpwstr>mailto:sundarinusa@yahoo.com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SRIRAM RAJAGOPALAN</dc:title>
  <dc:creator>Sriramasundararajan Rajagopalan</dc:creator>
  <cp:lastModifiedBy>Sriram Rajagopalan</cp:lastModifiedBy>
  <cp:revision>10</cp:revision>
  <cp:lastPrinted>2003-02-14T18:04:00Z</cp:lastPrinted>
  <dcterms:created xsi:type="dcterms:W3CDTF">2017-06-26T13:47:00Z</dcterms:created>
  <dcterms:modified xsi:type="dcterms:W3CDTF">2017-08-10T14:54:00Z</dcterms:modified>
</cp:coreProperties>
</file>